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BF7676" w14:textId="77777777" w:rsidR="00E40EB7" w:rsidRPr="000335F6" w:rsidRDefault="00E40EB7" w:rsidP="000821A9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okila"/>
          <w:noProof/>
          <w:color w:val="FF0000"/>
          <w:sz w:val="28"/>
          <w:szCs w:val="28"/>
        </w:rPr>
      </w:pPr>
      <w:r w:rsidRPr="000335F6">
        <w:rPr>
          <w:rFonts w:ascii="Kokila" w:hAnsi="Kokila" w:cs="Kokila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0" wp14:anchorId="385D3B03" wp14:editId="6BADA1A0">
            <wp:simplePos x="0" y="0"/>
            <wp:positionH relativeFrom="column">
              <wp:posOffset>51435</wp:posOffset>
            </wp:positionH>
            <wp:positionV relativeFrom="paragraph">
              <wp:posOffset>-63500</wp:posOffset>
            </wp:positionV>
            <wp:extent cx="1110892" cy="1026544"/>
            <wp:effectExtent l="0" t="0" r="0" b="2540"/>
            <wp:wrapNone/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881" t="1447" r="1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92" cy="1026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35F6">
        <w:rPr>
          <w:rFonts w:ascii="Kokila" w:hAnsi="Kokila" w:cs="Kokila"/>
          <w:noProof/>
          <w:color w:val="FF0000"/>
          <w:sz w:val="28"/>
          <w:szCs w:val="28"/>
          <w:cs/>
        </w:rPr>
        <w:t>नेपाल सरकार</w:t>
      </w:r>
    </w:p>
    <w:p w14:paraId="68307BC2" w14:textId="77777777" w:rsidR="00E40EB7" w:rsidRPr="00E77EDE" w:rsidRDefault="00E40EB7" w:rsidP="000821A9">
      <w:pPr>
        <w:pStyle w:val="Header"/>
        <w:tabs>
          <w:tab w:val="clear" w:pos="4680"/>
          <w:tab w:val="clear" w:pos="9360"/>
        </w:tabs>
        <w:jc w:val="center"/>
        <w:rPr>
          <w:rFonts w:ascii="Kokila" w:hAnsi="Kokila" w:cs="Kalimati"/>
          <w:noProof/>
          <w:color w:val="FF0000"/>
          <w:sz w:val="40"/>
          <w:szCs w:val="40"/>
        </w:rPr>
      </w:pP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प्रधानमन्त्री तथा मन्त्र</w:t>
      </w:r>
      <w:r w:rsidRPr="00E77EDE">
        <w:rPr>
          <w:rFonts w:ascii="Kokila" w:hAnsi="Kokila" w:cs="Kalimati" w:hint="cs"/>
          <w:noProof/>
          <w:color w:val="FF0000"/>
          <w:sz w:val="30"/>
          <w:szCs w:val="30"/>
          <w:cs/>
        </w:rPr>
        <w:t>ि</w:t>
      </w:r>
      <w:r w:rsidRPr="00E77EDE">
        <w:rPr>
          <w:rFonts w:ascii="Kokila" w:hAnsi="Kokila" w:cs="Kalimati"/>
          <w:noProof/>
          <w:color w:val="FF0000"/>
          <w:sz w:val="30"/>
          <w:szCs w:val="30"/>
          <w:cs/>
        </w:rPr>
        <w:t>परिषद्को कार्यालय</w:t>
      </w:r>
    </w:p>
    <w:p w14:paraId="2708BB16" w14:textId="77777777" w:rsidR="00E40EB7" w:rsidRPr="00E77EDE" w:rsidRDefault="00E40EB7" w:rsidP="000821A9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>राज</w:t>
      </w:r>
      <w:r w:rsidRPr="00E77EDE">
        <w:rPr>
          <w:rFonts w:ascii="Kokila" w:hAnsi="Kokila" w:cs="Kalimati" w:hint="cs"/>
          <w:b/>
          <w:bCs/>
          <w:noProof/>
          <w:color w:val="FF0000"/>
          <w:sz w:val="38"/>
          <w:szCs w:val="38"/>
          <w:cs/>
        </w:rPr>
        <w:t>स्व</w:t>
      </w:r>
      <w:r w:rsidRPr="00E77EDE">
        <w:rPr>
          <w:rFonts w:ascii="Kokila" w:hAnsi="Kokila" w:cs="Kalimati"/>
          <w:b/>
          <w:bCs/>
          <w:noProof/>
          <w:color w:val="FF0000"/>
          <w:sz w:val="38"/>
          <w:szCs w:val="38"/>
          <w:cs/>
        </w:rPr>
        <w:t xml:space="preserve"> अनुसन्धान विभाग</w:t>
      </w:r>
      <w:r w:rsidRPr="00E77EDE">
        <w:rPr>
          <w:rFonts w:ascii="Kokila" w:hAnsi="Kokila" w:cs="Kalimati" w:hint="cs"/>
          <w:b/>
          <w:bCs/>
          <w:sz w:val="40"/>
          <w:szCs w:val="40"/>
          <w:u w:val="single"/>
          <w:cs/>
        </w:rPr>
        <w:t xml:space="preserve"> </w:t>
      </w:r>
    </w:p>
    <w:p w14:paraId="14FE0D44" w14:textId="77777777" w:rsidR="00E40EB7" w:rsidRDefault="00E40EB7" w:rsidP="000821A9">
      <w:pPr>
        <w:spacing w:after="0" w:line="240" w:lineRule="auto"/>
        <w:ind w:right="-14"/>
        <w:jc w:val="right"/>
        <w:rPr>
          <w:rFonts w:ascii="Kokila" w:hAnsi="Kokila" w:cs="Kalimati"/>
          <w:b/>
          <w:bCs/>
          <w:sz w:val="40"/>
          <w:szCs w:val="40"/>
          <w:u w:val="single"/>
        </w:rPr>
      </w:pP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>हरिहरभवन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पुल्चोक</w:t>
      </w:r>
      <w:r w:rsidRPr="00D34147">
        <w:rPr>
          <w:rFonts w:ascii="Kokila" w:hAnsi="Kokila" w:cs="Kokila"/>
          <w:noProof/>
          <w:color w:val="FF0000"/>
          <w:sz w:val="30"/>
          <w:szCs w:val="30"/>
        </w:rPr>
        <w:t>,</w:t>
      </w:r>
      <w:r w:rsidRPr="00D34147">
        <w:rPr>
          <w:rFonts w:ascii="Kokila" w:hAnsi="Kokila" w:cs="Kokila"/>
          <w:noProof/>
          <w:color w:val="FF0000"/>
          <w:sz w:val="30"/>
          <w:szCs w:val="30"/>
          <w:cs/>
        </w:rPr>
        <w:t xml:space="preserve"> ललितपुर</w:t>
      </w:r>
    </w:p>
    <w:p w14:paraId="18D76228" w14:textId="77777777" w:rsidR="007B3EB8" w:rsidRPr="00AA51FF" w:rsidRDefault="007B3EB8" w:rsidP="000821A9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18"/>
          <w:szCs w:val="18"/>
          <w:u w:val="single"/>
        </w:rPr>
      </w:pPr>
    </w:p>
    <w:p w14:paraId="19DD6749" w14:textId="77777777" w:rsidR="00E40EB7" w:rsidRPr="00FB1725" w:rsidRDefault="00E40EB7" w:rsidP="000821A9">
      <w:pPr>
        <w:spacing w:after="0" w:line="240" w:lineRule="auto"/>
        <w:ind w:right="-14"/>
        <w:jc w:val="center"/>
        <w:rPr>
          <w:rFonts w:ascii="Kokila" w:hAnsi="Kokila" w:cs="Kalimati"/>
          <w:b/>
          <w:bCs/>
          <w:sz w:val="40"/>
          <w:szCs w:val="40"/>
          <w:u w:val="single"/>
        </w:rPr>
      </w:pPr>
      <w:r w:rsidRPr="00FB1725">
        <w:rPr>
          <w:rFonts w:ascii="Kokila" w:hAnsi="Kokila" w:cs="Kalimati" w:hint="cs"/>
          <w:b/>
          <w:bCs/>
          <w:sz w:val="40"/>
          <w:szCs w:val="40"/>
          <w:u w:val="single"/>
          <w:cs/>
        </w:rPr>
        <w:t>प्रेस विज्ञप्‍ती</w:t>
      </w:r>
    </w:p>
    <w:p w14:paraId="5DD00B53" w14:textId="77777777" w:rsidR="00FA0BEA" w:rsidRPr="00FB1725" w:rsidRDefault="00FA0BEA" w:rsidP="000821A9">
      <w:pPr>
        <w:spacing w:after="0" w:line="240" w:lineRule="auto"/>
        <w:ind w:left="540" w:hanging="540"/>
        <w:jc w:val="both"/>
        <w:rPr>
          <w:rFonts w:ascii="Preeti" w:hAnsi="Preeti" w:cs="Kalimati"/>
          <w:b/>
          <w:bCs/>
          <w:sz w:val="18"/>
          <w:szCs w:val="18"/>
        </w:rPr>
      </w:pPr>
    </w:p>
    <w:p w14:paraId="29095173" w14:textId="179BDBEC" w:rsidR="00213F4F" w:rsidRPr="00142357" w:rsidRDefault="000821A9" w:rsidP="00C807A9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30"/>
          <w:szCs w:val="30"/>
        </w:rPr>
      </w:pPr>
      <w:r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ab/>
      </w:r>
      <w:r w:rsidR="00213F4F" w:rsidRPr="00142357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झुट्टा तथा नक्कली म</w:t>
      </w:r>
      <w:r w:rsidR="00213F4F" w:rsidRPr="00142357">
        <w:rPr>
          <w:rFonts w:ascii="PCS NEPALI" w:eastAsiaTheme="minorHAnsi" w:hAnsi="PCS NEPALI" w:cs="Kalimati"/>
          <w:b/>
          <w:bCs/>
          <w:sz w:val="30"/>
          <w:szCs w:val="30"/>
          <w:lang w:bidi="hi-IN"/>
        </w:rPr>
        <w:t>"</w:t>
      </w:r>
      <w:r w:rsidR="00213F4F" w:rsidRPr="00142357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.अ.कर</w:t>
      </w:r>
      <w:r w:rsidR="009B50F4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 xml:space="preserve"> </w:t>
      </w:r>
      <w:r w:rsidR="00213F4F" w:rsidRPr="00142357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प्रयोग गरी राजस्व छल</w:t>
      </w:r>
      <w:r w:rsidR="009B50F4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>ी</w:t>
      </w:r>
      <w:r w:rsidR="00213F4F" w:rsidRPr="00142357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 xml:space="preserve"> गर्ने</w:t>
      </w:r>
      <w:r w:rsidR="00213F4F"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 xml:space="preserve"> </w:t>
      </w:r>
      <w:r w:rsidR="00EE185F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>न्यु राहुल मोवाइल सेन्टर</w:t>
      </w:r>
      <w:r w:rsidR="00392CB2"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 xml:space="preserve"> </w:t>
      </w:r>
      <w:r w:rsidR="009B50F4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>समेतका तप</w:t>
      </w:r>
      <w:r w:rsidR="00213F4F"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>स</w:t>
      </w:r>
      <w:r w:rsidR="009B50F4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>ी</w:t>
      </w:r>
      <w:r w:rsidR="00213F4F"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 xml:space="preserve">लमा उल्लखित </w:t>
      </w:r>
      <w:r w:rsidR="00EE185F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>2</w:t>
      </w:r>
      <w:r w:rsidR="00213F4F"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 xml:space="preserve"> वटा फर्महरुले रु. </w:t>
      </w:r>
      <w:r w:rsidR="00E34A24">
        <w:rPr>
          <w:rFonts w:ascii="PCS NEPALI" w:eastAsiaTheme="minorHAnsi" w:hAnsi="PCS NEPALI" w:cs="Kalimati"/>
          <w:b/>
          <w:bCs/>
          <w:sz w:val="30"/>
          <w:szCs w:val="30"/>
          <w:highlight w:val="yellow"/>
          <w:lang w:bidi="hi-IN"/>
        </w:rPr>
        <w:t>30</w:t>
      </w:r>
      <w:r w:rsidR="00AD39E8" w:rsidRPr="00EE185F">
        <w:rPr>
          <w:rFonts w:ascii="PCS NEPALI" w:eastAsiaTheme="minorHAnsi" w:hAnsi="PCS NEPALI" w:cs="Kalimati" w:hint="cs"/>
          <w:b/>
          <w:bCs/>
          <w:sz w:val="30"/>
          <w:szCs w:val="30"/>
          <w:highlight w:val="yellow"/>
          <w:cs/>
          <w:lang w:bidi="hi-IN"/>
        </w:rPr>
        <w:t>,</w:t>
      </w:r>
      <w:r w:rsidR="00E34A24">
        <w:rPr>
          <w:rFonts w:ascii="PCS NEPALI" w:eastAsiaTheme="minorHAnsi" w:hAnsi="PCS NEPALI" w:cs="Kalimati"/>
          <w:b/>
          <w:bCs/>
          <w:sz w:val="30"/>
          <w:szCs w:val="30"/>
          <w:highlight w:val="yellow"/>
          <w:lang w:bidi="hi-IN"/>
        </w:rPr>
        <w:t>28</w:t>
      </w:r>
      <w:r w:rsidR="00AD39E8" w:rsidRPr="00EE185F">
        <w:rPr>
          <w:rFonts w:ascii="PCS NEPALI" w:eastAsiaTheme="minorHAnsi" w:hAnsi="PCS NEPALI" w:cs="Kalimati" w:hint="cs"/>
          <w:b/>
          <w:bCs/>
          <w:sz w:val="30"/>
          <w:szCs w:val="30"/>
          <w:highlight w:val="yellow"/>
          <w:cs/>
          <w:lang w:bidi="hi-IN"/>
        </w:rPr>
        <w:t>,</w:t>
      </w:r>
      <w:r w:rsidR="00E34A24">
        <w:rPr>
          <w:rFonts w:ascii="PCS NEPALI" w:eastAsiaTheme="minorHAnsi" w:hAnsi="PCS NEPALI" w:cs="Kalimati"/>
          <w:b/>
          <w:bCs/>
          <w:sz w:val="30"/>
          <w:szCs w:val="30"/>
          <w:highlight w:val="yellow"/>
          <w:lang w:bidi="hi-IN"/>
        </w:rPr>
        <w:t>02</w:t>
      </w:r>
      <w:r w:rsidR="00AD39E8" w:rsidRPr="00EE185F">
        <w:rPr>
          <w:rFonts w:ascii="PCS NEPALI" w:eastAsiaTheme="minorHAnsi" w:hAnsi="PCS NEPALI" w:cs="Kalimati" w:hint="cs"/>
          <w:b/>
          <w:bCs/>
          <w:sz w:val="30"/>
          <w:szCs w:val="30"/>
          <w:highlight w:val="yellow"/>
          <w:cs/>
          <w:lang w:bidi="hi-IN"/>
        </w:rPr>
        <w:t>,</w:t>
      </w:r>
      <w:r w:rsidR="00E34A24">
        <w:rPr>
          <w:rFonts w:ascii="PCS NEPALI" w:eastAsiaTheme="minorHAnsi" w:hAnsi="PCS NEPALI" w:cs="Kalimati"/>
          <w:b/>
          <w:bCs/>
          <w:sz w:val="30"/>
          <w:szCs w:val="30"/>
          <w:highlight w:val="yellow"/>
          <w:lang w:bidi="hi-IN"/>
        </w:rPr>
        <w:t>573</w:t>
      </w:r>
      <w:r w:rsidR="00213F4F" w:rsidRPr="00EE185F">
        <w:rPr>
          <w:rFonts w:ascii="PCS NEPALI" w:eastAsiaTheme="minorHAnsi" w:hAnsi="PCS NEPALI" w:cs="Kalimati" w:hint="cs"/>
          <w:b/>
          <w:bCs/>
          <w:sz w:val="30"/>
          <w:szCs w:val="30"/>
          <w:highlight w:val="yellow"/>
          <w:cs/>
          <w:lang w:bidi="hi-IN"/>
        </w:rPr>
        <w:t>।- (</w:t>
      </w:r>
      <w:r w:rsidR="00213F4F" w:rsidRPr="00EE185F">
        <w:rPr>
          <w:rFonts w:ascii="PCS NEPALI" w:eastAsiaTheme="minorHAnsi" w:hAnsi="PCS NEPALI" w:cs="Kalimati"/>
          <w:b/>
          <w:bCs/>
          <w:sz w:val="30"/>
          <w:szCs w:val="30"/>
          <w:highlight w:val="yellow"/>
          <w:cs/>
          <w:lang w:bidi="hi-IN"/>
        </w:rPr>
        <w:t>अक्षरुपी</w:t>
      </w:r>
      <w:r w:rsidR="00213F4F" w:rsidRPr="00EE185F">
        <w:rPr>
          <w:rFonts w:ascii="PCS NEPALI" w:eastAsiaTheme="minorHAnsi" w:hAnsi="PCS NEPALI" w:cs="Kalimati" w:hint="cs"/>
          <w:b/>
          <w:bCs/>
          <w:sz w:val="30"/>
          <w:szCs w:val="30"/>
          <w:highlight w:val="yellow"/>
          <w:cs/>
          <w:lang w:bidi="hi-IN"/>
        </w:rPr>
        <w:t xml:space="preserve"> </w:t>
      </w:r>
      <w:r w:rsidR="00E34A24">
        <w:rPr>
          <w:rFonts w:ascii="PCS NEPALI" w:eastAsiaTheme="minorHAnsi" w:hAnsi="PCS NEPALI" w:cs="Kalimati" w:hint="cs"/>
          <w:b/>
          <w:bCs/>
          <w:sz w:val="30"/>
          <w:szCs w:val="30"/>
          <w:highlight w:val="yellow"/>
          <w:cs/>
        </w:rPr>
        <w:t xml:space="preserve">तीस करोड अठ्ठाइस लाख दुई हजार पाँच सय त्रिपन्न </w:t>
      </w:r>
      <w:r w:rsidR="00213F4F" w:rsidRPr="00EE185F">
        <w:rPr>
          <w:rFonts w:ascii="PCS NEPALI" w:eastAsiaTheme="minorHAnsi" w:hAnsi="PCS NEPALI" w:cs="Kalimati"/>
          <w:b/>
          <w:bCs/>
          <w:sz w:val="30"/>
          <w:szCs w:val="30"/>
          <w:highlight w:val="yellow"/>
          <w:cs/>
          <w:lang w:bidi="hi-IN"/>
        </w:rPr>
        <w:t>मात्र)</w:t>
      </w:r>
      <w:r w:rsidR="00213F4F"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 xml:space="preserve"> </w:t>
      </w:r>
      <w:r w:rsidR="00213F4F" w:rsidRPr="00142357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विगो असुल</w:t>
      </w:r>
      <w:r w:rsidR="00213F4F"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 xml:space="preserve"> गरी</w:t>
      </w:r>
      <w:r w:rsidR="00213F4F"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 xml:space="preserve"> उक्त फर्म</w:t>
      </w:r>
      <w:r w:rsidR="00AD39E8"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>हरु</w:t>
      </w:r>
      <w:r w:rsidR="00213F4F"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>का कारोवार संचालक</w:t>
      </w:r>
      <w:r w:rsidR="00AD39E8"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>/प्रोप्राईटर तथा</w:t>
      </w:r>
      <w:r w:rsidR="00213F4F"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 xml:space="preserve"> बैक खाता संचालकहरुलाई </w:t>
      </w:r>
      <w:r w:rsidR="00213F4F"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>जरिवाना र</w:t>
      </w:r>
      <w:r w:rsidR="00213F4F" w:rsidRPr="00142357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 xml:space="preserve"> कैद मागदावी</w:t>
      </w:r>
      <w:r w:rsidR="00213F4F"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 xml:space="preserve"> हुन </w:t>
      </w:r>
      <w:r w:rsidR="00213F4F" w:rsidRPr="00142357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मिति 207७-</w:t>
      </w:r>
      <w:r w:rsidR="00213F4F" w:rsidRPr="00142357">
        <w:rPr>
          <w:rFonts w:ascii="PCS NEPALI" w:eastAsiaTheme="minorHAnsi" w:hAnsi="PCS NEPALI" w:cs="Kalimati" w:hint="cs"/>
          <w:b/>
          <w:bCs/>
          <w:sz w:val="30"/>
          <w:szCs w:val="30"/>
          <w:cs/>
          <w:lang w:bidi="hi-IN"/>
        </w:rPr>
        <w:t>१२</w:t>
      </w:r>
      <w:r w:rsidR="00213F4F" w:rsidRPr="00142357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-</w:t>
      </w:r>
      <w:r w:rsidR="00EE185F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>25 र 26</w:t>
      </w:r>
      <w:r w:rsidR="00213F4F" w:rsidRPr="00142357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 xml:space="preserve"> गते उच्च अदालत</w:t>
      </w:r>
      <w:r w:rsidR="00E34A24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 xml:space="preserve"> जनकपुर, अस्थायी इजलास</w:t>
      </w:r>
      <w:r w:rsidR="00EE185F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 xml:space="preserve"> विरगंज र</w:t>
      </w:r>
      <w:r w:rsidR="00E34A24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 xml:space="preserve"> उच्च अदालत पाटन, </w:t>
      </w:r>
      <w:r w:rsidR="00EE185F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>हेटौडा</w:t>
      </w:r>
      <w:r w:rsidR="00E34A24">
        <w:rPr>
          <w:rFonts w:ascii="PCS NEPALI" w:eastAsiaTheme="minorHAnsi" w:hAnsi="PCS NEPALI" w:cs="Kalimati" w:hint="cs"/>
          <w:b/>
          <w:bCs/>
          <w:sz w:val="30"/>
          <w:szCs w:val="30"/>
          <w:cs/>
        </w:rPr>
        <w:t xml:space="preserve"> इजलास</w:t>
      </w:r>
      <w:r w:rsidR="00213F4F" w:rsidRPr="00142357">
        <w:rPr>
          <w:rFonts w:ascii="PCS NEPALI" w:eastAsiaTheme="minorHAnsi" w:hAnsi="PCS NEPALI" w:cs="Kalimati"/>
          <w:b/>
          <w:bCs/>
          <w:sz w:val="30"/>
          <w:szCs w:val="30"/>
          <w:cs/>
          <w:lang w:bidi="hi-IN"/>
        </w:rPr>
        <w:t>मा मुद्दा दर्ता गरिएको ।</w:t>
      </w:r>
    </w:p>
    <w:p w14:paraId="658664A5" w14:textId="77777777" w:rsidR="00AD39E8" w:rsidRDefault="00AD39E8" w:rsidP="000821A9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30"/>
          <w:szCs w:val="30"/>
        </w:rPr>
      </w:pPr>
    </w:p>
    <w:p w14:paraId="6FCFECCC" w14:textId="5505A907" w:rsidR="007E7228" w:rsidRPr="00AD3095" w:rsidRDefault="007E7228" w:rsidP="000821A9">
      <w:pPr>
        <w:pStyle w:val="NoSpacing"/>
        <w:numPr>
          <w:ilvl w:val="0"/>
          <w:numId w:val="3"/>
        </w:numPr>
        <w:ind w:right="29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</w:pPr>
      <w:r w:rsidRPr="00AD309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झुट्टा तथा नक्कली म</w:t>
      </w:r>
      <w:r w:rsidRPr="00AD3095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"</w:t>
      </w:r>
      <w:r w:rsidRPr="00AD309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.अ.कर </w:t>
      </w:r>
      <w:r w:rsidRPr="00AD3095">
        <w:rPr>
          <w:rFonts w:ascii="PCS NEPALI" w:eastAsiaTheme="minorHAnsi" w:hAnsi="PCS NEPALI" w:cs="Kalimati"/>
          <w:b/>
          <w:bCs/>
          <w:sz w:val="26"/>
          <w:szCs w:val="26"/>
          <w:cs/>
          <w:lang w:bidi="ne-NP"/>
        </w:rPr>
        <w:t>विजक</w:t>
      </w:r>
      <w:r w:rsidRPr="00AD309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प्रयोग गरी राजस्व छल</w:t>
      </w:r>
      <w:r w:rsidR="009B50F4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ne-NP"/>
        </w:rPr>
        <w:t>ी</w:t>
      </w:r>
      <w:r w:rsidRPr="00AD309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गर्ने</w:t>
      </w:r>
      <w:r w:rsidRPr="00AD309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</w:t>
      </w:r>
      <w:r w:rsidR="00AD3095" w:rsidRPr="00AD3095">
        <w:rPr>
          <w:rFonts w:ascii="Times New Roman" w:hAnsi="Times New Roman" w:cs="Kalimati" w:hint="cs"/>
          <w:sz w:val="24"/>
          <w:szCs w:val="24"/>
          <w:cs/>
          <w:lang w:bidi="ne-NP"/>
        </w:rPr>
        <w:t>मकवानपुर जिल्ला, हेटौडा उपमहानगरपालिका वडा नं. 5</w:t>
      </w:r>
      <w:r w:rsidR="00AD3095" w:rsidRPr="00AD3095">
        <w:rPr>
          <w:rFonts w:ascii="Times New Roman" w:hAnsi="Times New Roman" w:cs="Kalimati"/>
          <w:sz w:val="24"/>
          <w:szCs w:val="24"/>
          <w:lang w:bidi="ne-NP"/>
        </w:rPr>
        <w:t xml:space="preserve"> </w:t>
      </w:r>
      <w:r w:rsidR="00AD3095" w:rsidRPr="00AD3095">
        <w:rPr>
          <w:rFonts w:ascii="Times New Roman" w:hAnsi="Times New Roman" w:cs="Kalimati" w:hint="cs"/>
          <w:sz w:val="24"/>
          <w:szCs w:val="24"/>
          <w:cs/>
          <w:lang w:bidi="ne-NP"/>
        </w:rPr>
        <w:t xml:space="preserve">बस्ने </w:t>
      </w:r>
      <w:r w:rsidR="00AD3095" w:rsidRPr="00AD3095">
        <w:rPr>
          <w:rFonts w:ascii="Kokila" w:hAnsi="Kokila" w:cs="Kalimati" w:hint="cs"/>
          <w:sz w:val="24"/>
          <w:szCs w:val="24"/>
          <w:cs/>
          <w:lang w:bidi="ne-NP"/>
        </w:rPr>
        <w:t>न्यु राहुल मोवाईल सेन्टर हेटौडा, (स्था.ले.नं.601168022) को प्रो</w:t>
      </w:r>
      <w:r w:rsidR="00BA029D">
        <w:rPr>
          <w:rFonts w:ascii="Kokila" w:hAnsi="Kokila" w:cs="Kalimati" w:hint="cs"/>
          <w:sz w:val="24"/>
          <w:szCs w:val="24"/>
          <w:cs/>
          <w:lang w:bidi="ne-NP"/>
        </w:rPr>
        <w:t xml:space="preserve">प्राईटर </w:t>
      </w:r>
      <w:r w:rsidR="00AD3095" w:rsidRPr="00AD3095">
        <w:rPr>
          <w:rFonts w:ascii="Kokila" w:hAnsi="Kokila" w:cs="Kalimati" w:hint="cs"/>
          <w:sz w:val="24"/>
          <w:szCs w:val="24"/>
          <w:cs/>
          <w:lang w:bidi="ne-NP"/>
        </w:rPr>
        <w:t>काजल केशरी</w:t>
      </w:r>
      <w:r w:rsidR="00AD3095">
        <w:rPr>
          <w:rFonts w:ascii="Kokila" w:hAnsi="Kokila" w:cs="Kalimati" w:hint="cs"/>
          <w:sz w:val="24"/>
          <w:szCs w:val="24"/>
          <w:cs/>
          <w:lang w:bidi="ne-NP"/>
        </w:rPr>
        <w:t xml:space="preserve"> समेतबाट </w:t>
      </w:r>
      <w:r w:rsidR="00E34A24" w:rsidRPr="00BB36A5">
        <w:rPr>
          <w:rFonts w:ascii="Kokila" w:hAnsi="Kokila" w:cs="Kalimati" w:hint="cs"/>
          <w:bCs/>
          <w:color w:val="000000"/>
          <w:sz w:val="24"/>
          <w:szCs w:val="24"/>
          <w:cs/>
          <w:lang w:bidi="ne-NP"/>
        </w:rPr>
        <w:t>रु. 12,35,25,022</w:t>
      </w:r>
      <w:r w:rsidR="00C807A9">
        <w:rPr>
          <w:rFonts w:ascii="Kokila" w:hAnsi="Kokila" w:cs="Kalimati" w:hint="cs"/>
          <w:bCs/>
          <w:color w:val="000000"/>
          <w:sz w:val="24"/>
          <w:szCs w:val="24"/>
          <w:cs/>
          <w:lang w:bidi="ne-NP"/>
        </w:rPr>
        <w:t>।-</w:t>
      </w:r>
      <w:r w:rsidR="00E34A24" w:rsidRPr="00BB36A5">
        <w:rPr>
          <w:rFonts w:ascii="Kokila" w:hAnsi="Kokila" w:cs="Kalimati" w:hint="cs"/>
          <w:bCs/>
          <w:color w:val="000000"/>
          <w:sz w:val="24"/>
          <w:szCs w:val="24"/>
          <w:cs/>
          <w:lang w:bidi="ne-NP"/>
        </w:rPr>
        <w:t xml:space="preserve"> (वार्‍ह करोड पैतीस लाख पच्चीस हजार बाईस रुपैया मात्र)</w:t>
      </w:r>
      <w:r w:rsidR="00E34A24" w:rsidRPr="00BB36A5">
        <w:rPr>
          <w:rFonts w:ascii="Kokila" w:hAnsi="Kokila" w:cs="Kalimati" w:hint="cs"/>
          <w:b/>
          <w:color w:val="000000"/>
          <w:sz w:val="24"/>
          <w:szCs w:val="24"/>
          <w:cs/>
          <w:lang w:bidi="ne-NP"/>
        </w:rPr>
        <w:t xml:space="preserve"> </w:t>
      </w:r>
      <w:r w:rsidRPr="00AD309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विगो असुल</w:t>
      </w:r>
      <w:r w:rsidRPr="00AD309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 xml:space="preserve"> गरी जरिवाना र</w:t>
      </w:r>
      <w:r w:rsidRPr="00AD309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कैद मागदावी लिई मिति 207७-</w:t>
      </w:r>
      <w:r w:rsidRPr="00AD3095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१२</w:t>
      </w:r>
      <w:r w:rsidRPr="00AD309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-</w:t>
      </w:r>
      <w:r w:rsidR="00E34A24">
        <w:rPr>
          <w:rFonts w:ascii="PCS NEPALI" w:hAnsi="PCS NEPALI" w:cs="Kalimati" w:hint="cs"/>
          <w:b/>
          <w:bCs/>
          <w:sz w:val="26"/>
          <w:szCs w:val="26"/>
          <w:cs/>
          <w:lang w:bidi="ne-NP"/>
        </w:rPr>
        <w:t>26</w:t>
      </w:r>
      <w:r w:rsidRPr="00AD309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गते उच्च अदालत</w:t>
      </w:r>
      <w:r w:rsidR="00E34A24">
        <w:rPr>
          <w:rFonts w:ascii="PCS NEPALI" w:hAnsi="PCS NEPALI" w:cs="Kalimati" w:hint="cs"/>
          <w:b/>
          <w:bCs/>
          <w:sz w:val="26"/>
          <w:szCs w:val="26"/>
          <w:cs/>
          <w:lang w:bidi="ne-NP"/>
        </w:rPr>
        <w:t xml:space="preserve"> पाटन, हेटौडा इजलास</w:t>
      </w:r>
      <w:r w:rsidRPr="00AD3095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मा मुद्दा दर्ता गरिएको ।</w:t>
      </w:r>
    </w:p>
    <w:p w14:paraId="16BC4CAB" w14:textId="77777777" w:rsidR="007E7228" w:rsidRDefault="007E7228" w:rsidP="000821A9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</w:pPr>
    </w:p>
    <w:p w14:paraId="42C0846B" w14:textId="434B733B" w:rsidR="0014145C" w:rsidRDefault="0014145C" w:rsidP="000821A9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4"/>
          <w:szCs w:val="24"/>
        </w:rPr>
      </w:pPr>
      <w:r w:rsidRPr="0014145C">
        <w:rPr>
          <w:rFonts w:ascii="PCS NEPALI" w:eastAsiaTheme="minorHAnsi" w:hAnsi="PCS NEPALI" w:cs="Kalimati"/>
          <w:sz w:val="26"/>
          <w:szCs w:val="26"/>
          <w:cs/>
          <w:lang w:bidi="hi-IN"/>
        </w:rPr>
        <w:tab/>
      </w:r>
      <w:r w:rsidR="00E34A24" w:rsidRPr="00AD3095">
        <w:rPr>
          <w:rFonts w:ascii="Kokila" w:hAnsi="Kokila" w:cs="Kalimati" w:hint="cs"/>
          <w:sz w:val="24"/>
          <w:szCs w:val="24"/>
          <w:cs/>
        </w:rPr>
        <w:t xml:space="preserve">न्यु राहुल मोवाईल सेन्टर हेटौडा, (स्था.ले.नं. 601168022) </w:t>
      </w:r>
      <w:r w:rsidR="00BA029D" w:rsidRPr="00AD3095">
        <w:rPr>
          <w:rFonts w:ascii="Kokila" w:hAnsi="Kokila" w:cs="Kalimati" w:hint="cs"/>
          <w:sz w:val="24"/>
          <w:szCs w:val="24"/>
          <w:cs/>
        </w:rPr>
        <w:t>प्रो</w:t>
      </w:r>
      <w:r w:rsidR="00BA029D">
        <w:rPr>
          <w:rFonts w:ascii="Kokila" w:hAnsi="Kokila" w:cs="Kalimati" w:hint="cs"/>
          <w:sz w:val="24"/>
          <w:szCs w:val="24"/>
          <w:cs/>
        </w:rPr>
        <w:t>प्राईटर</w:t>
      </w:r>
      <w:r w:rsidR="00BA029D" w:rsidRPr="0014145C">
        <w:rPr>
          <w:rFonts w:ascii="Times New Roman" w:hAnsi="Times New Roman" w:cs="Kalimati" w:hint="cs"/>
          <w:sz w:val="24"/>
          <w:szCs w:val="24"/>
          <w:cs/>
        </w:rPr>
        <w:t xml:space="preserve"> </w:t>
      </w:r>
      <w:r w:rsidR="00E34A24">
        <w:rPr>
          <w:rFonts w:ascii="Kokila" w:hAnsi="Kokila" w:cs="Kalimati" w:hint="cs"/>
          <w:sz w:val="24"/>
          <w:szCs w:val="24"/>
          <w:cs/>
        </w:rPr>
        <w:t>काजल केशरी र चितरंजन प्रसाद</w:t>
      </w:r>
      <w:r w:rsidRPr="0014145C">
        <w:rPr>
          <w:rFonts w:ascii="PCS NEPALI" w:eastAsiaTheme="minorHAnsi" w:hAnsi="PCS NEPALI" w:cs="Kalimati" w:hint="cs"/>
          <w:sz w:val="24"/>
          <w:szCs w:val="24"/>
          <w:cs/>
        </w:rPr>
        <w:t xml:space="preserve">ले </w:t>
      </w:r>
      <w:r w:rsidRPr="0014145C">
        <w:rPr>
          <w:rFonts w:ascii="PCS NEPALI" w:hAnsi="PCS NEPALI" w:cs="Kalimati" w:hint="cs"/>
          <w:sz w:val="24"/>
          <w:szCs w:val="24"/>
          <w:cs/>
        </w:rPr>
        <w:t>मालबस्त</w:t>
      </w:r>
      <w:r w:rsidRPr="0014145C">
        <w:rPr>
          <w:rFonts w:ascii="PCS NEPALI" w:hAnsi="PCS NEPALI" w:cs="Kalimati"/>
          <w:sz w:val="24"/>
          <w:szCs w:val="24"/>
          <w:cs/>
        </w:rPr>
        <w:t xml:space="preserve">ु </w:t>
      </w:r>
      <w:r w:rsidR="00BF7917" w:rsidRPr="0014145C">
        <w:rPr>
          <w:rFonts w:ascii="PCS NEPALI" w:hAnsi="PCS NEPALI" w:cs="Kalimati" w:hint="cs"/>
          <w:sz w:val="24"/>
          <w:szCs w:val="24"/>
          <w:cs/>
        </w:rPr>
        <w:t>गैर विजक</w:t>
      </w:r>
      <w:r w:rsidR="00BF7917">
        <w:rPr>
          <w:rFonts w:ascii="PCS NEPALI" w:hAnsi="PCS NEPALI" w:cs="Kalimati" w:hint="cs"/>
          <w:sz w:val="24"/>
          <w:szCs w:val="24"/>
          <w:cs/>
        </w:rPr>
        <w:t xml:space="preserve"> (लुज विल)</w:t>
      </w:r>
      <w:r w:rsidRPr="0014145C">
        <w:rPr>
          <w:rFonts w:ascii="PCS NEPALI" w:hAnsi="PCS NEPALI" w:cs="Kalimati" w:hint="cs"/>
          <w:sz w:val="24"/>
          <w:szCs w:val="24"/>
          <w:cs/>
        </w:rPr>
        <w:t xml:space="preserve"> मार्फत </w:t>
      </w:r>
      <w:r w:rsidRPr="0014145C">
        <w:rPr>
          <w:rFonts w:ascii="Kokila" w:hAnsi="Kokila" w:cs="Kalimati" w:hint="cs"/>
          <w:sz w:val="24"/>
          <w:szCs w:val="24"/>
          <w:cs/>
        </w:rPr>
        <w:t>हाईटेक</w:t>
      </w:r>
      <w:r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Pr="0014145C">
        <w:rPr>
          <w:rFonts w:ascii="Kokila" w:hAnsi="Kokila" w:cs="Kalimati" w:hint="cs"/>
          <w:sz w:val="24"/>
          <w:szCs w:val="24"/>
          <w:cs/>
        </w:rPr>
        <w:t>ईन्टरनेशनल</w:t>
      </w:r>
      <w:r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Pr="0014145C">
        <w:rPr>
          <w:rFonts w:ascii="Kokila" w:hAnsi="Kokila" w:cs="Kalimati" w:hint="cs"/>
          <w:sz w:val="24"/>
          <w:szCs w:val="24"/>
          <w:cs/>
        </w:rPr>
        <w:t>प्रा</w:t>
      </w:r>
      <w:r w:rsidRPr="0014145C">
        <w:rPr>
          <w:rFonts w:ascii="Times New Roman" w:hAnsi="Times New Roman" w:cs="Kalimati"/>
          <w:sz w:val="24"/>
          <w:szCs w:val="24"/>
          <w:cs/>
        </w:rPr>
        <w:t>.</w:t>
      </w:r>
      <w:r w:rsidRPr="0014145C">
        <w:rPr>
          <w:rFonts w:ascii="Kokila" w:hAnsi="Kokila" w:cs="Kalimati" w:hint="cs"/>
          <w:sz w:val="24"/>
          <w:szCs w:val="24"/>
          <w:cs/>
        </w:rPr>
        <w:t>लि</w:t>
      </w:r>
      <w:r w:rsidRPr="0014145C">
        <w:rPr>
          <w:rFonts w:ascii="Times New Roman" w:hAnsi="Times New Roman" w:cs="Kalimati"/>
          <w:sz w:val="24"/>
          <w:szCs w:val="24"/>
          <w:cs/>
        </w:rPr>
        <w:t>.</w:t>
      </w:r>
      <w:r w:rsidR="00BF7270">
        <w:rPr>
          <w:rFonts w:ascii="Times New Roman" w:hAnsi="Times New Roman" w:cs="Kalimati"/>
          <w:sz w:val="24"/>
          <w:szCs w:val="24"/>
        </w:rPr>
        <w:t xml:space="preserve"> </w:t>
      </w:r>
      <w:r w:rsidRPr="0014145C">
        <w:rPr>
          <w:rFonts w:ascii="Times New Roman" w:hAnsi="Times New Roman" w:cs="Kalimati"/>
          <w:sz w:val="24"/>
          <w:szCs w:val="24"/>
          <w:cs/>
        </w:rPr>
        <w:t>(</w:t>
      </w:r>
      <w:r w:rsidRPr="0014145C">
        <w:rPr>
          <w:rFonts w:ascii="Kokila" w:hAnsi="Kokila" w:cs="Kalimati" w:hint="cs"/>
          <w:sz w:val="24"/>
          <w:szCs w:val="24"/>
          <w:cs/>
        </w:rPr>
        <w:t>स्था</w:t>
      </w:r>
      <w:r w:rsidRPr="0014145C">
        <w:rPr>
          <w:rFonts w:ascii="Times New Roman" w:hAnsi="Times New Roman" w:cs="Kalimati"/>
          <w:sz w:val="24"/>
          <w:szCs w:val="24"/>
          <w:cs/>
        </w:rPr>
        <w:t>.</w:t>
      </w:r>
      <w:r w:rsidRPr="0014145C">
        <w:rPr>
          <w:rFonts w:ascii="Kokila" w:hAnsi="Kokila" w:cs="Kalimati" w:hint="cs"/>
          <w:sz w:val="24"/>
          <w:szCs w:val="24"/>
          <w:cs/>
        </w:rPr>
        <w:t>ले</w:t>
      </w:r>
      <w:r w:rsidRPr="0014145C">
        <w:rPr>
          <w:rFonts w:ascii="Times New Roman" w:hAnsi="Times New Roman" w:cs="Kalimati"/>
          <w:sz w:val="24"/>
          <w:szCs w:val="24"/>
          <w:cs/>
        </w:rPr>
        <w:t>.</w:t>
      </w:r>
      <w:r w:rsidRPr="0014145C">
        <w:rPr>
          <w:rFonts w:ascii="Kokila" w:hAnsi="Kokila" w:cs="Kalimati" w:hint="cs"/>
          <w:sz w:val="24"/>
          <w:szCs w:val="24"/>
          <w:cs/>
        </w:rPr>
        <w:t>नं</w:t>
      </w:r>
      <w:r w:rsidRPr="0014145C">
        <w:rPr>
          <w:rFonts w:ascii="Times New Roman" w:hAnsi="Times New Roman" w:cs="Kalimati"/>
          <w:sz w:val="24"/>
          <w:szCs w:val="24"/>
          <w:cs/>
        </w:rPr>
        <w:t>. 305037895)</w:t>
      </w:r>
      <w:r w:rsidRPr="0014145C">
        <w:rPr>
          <w:rFonts w:ascii="Times New Roman" w:hAnsi="Times New Roman" w:cs="Kalimati" w:hint="cs"/>
          <w:sz w:val="24"/>
          <w:szCs w:val="24"/>
          <w:cs/>
        </w:rPr>
        <w:t xml:space="preserve"> सँग खर</w:t>
      </w:r>
      <w:r w:rsidR="009B50F4">
        <w:rPr>
          <w:rFonts w:ascii="Times New Roman" w:hAnsi="Times New Roman" w:cs="Kalimati" w:hint="cs"/>
          <w:sz w:val="24"/>
          <w:szCs w:val="24"/>
          <w:cs/>
        </w:rPr>
        <w:t>ि</w:t>
      </w:r>
      <w:r w:rsidRPr="0014145C">
        <w:rPr>
          <w:rFonts w:ascii="Times New Roman" w:hAnsi="Times New Roman" w:cs="Kalimati" w:hint="cs"/>
          <w:sz w:val="24"/>
          <w:szCs w:val="24"/>
          <w:cs/>
        </w:rPr>
        <w:t xml:space="preserve">द गरी उक्त </w:t>
      </w:r>
      <w:r w:rsidRPr="0014145C">
        <w:rPr>
          <w:rFonts w:ascii="Kokila" w:hAnsi="Kokila" w:cs="Kalimati" w:hint="cs"/>
          <w:sz w:val="24"/>
          <w:szCs w:val="24"/>
          <w:cs/>
        </w:rPr>
        <w:t>मालवस्तु</w:t>
      </w:r>
      <w:r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Pr="0014145C">
        <w:rPr>
          <w:rFonts w:ascii="Kokila" w:hAnsi="Kokila" w:cs="Kalimati" w:hint="cs"/>
          <w:sz w:val="24"/>
          <w:szCs w:val="24"/>
          <w:cs/>
        </w:rPr>
        <w:t>खरिदको</w:t>
      </w:r>
      <w:r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Pr="0014145C">
        <w:rPr>
          <w:rFonts w:ascii="Kokila" w:hAnsi="Kokila" w:cs="Kalimati" w:hint="cs"/>
          <w:sz w:val="24"/>
          <w:szCs w:val="24"/>
          <w:cs/>
        </w:rPr>
        <w:t>विवरण</w:t>
      </w:r>
      <w:r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Pr="0014145C">
        <w:rPr>
          <w:rFonts w:ascii="Kokila" w:hAnsi="Kokila" w:cs="Kalimati" w:hint="cs"/>
          <w:sz w:val="24"/>
          <w:szCs w:val="24"/>
          <w:cs/>
        </w:rPr>
        <w:t>लुकाई</w:t>
      </w:r>
      <w:r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Pr="0014145C">
        <w:rPr>
          <w:rFonts w:ascii="Kokila" w:hAnsi="Kokila" w:cs="Kalimati" w:hint="cs"/>
          <w:sz w:val="24"/>
          <w:szCs w:val="24"/>
          <w:cs/>
        </w:rPr>
        <w:t>छिपाई</w:t>
      </w:r>
      <w:r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Pr="0014145C">
        <w:rPr>
          <w:rFonts w:ascii="Kokila" w:hAnsi="Kokila" w:cs="Kalimati" w:hint="cs"/>
          <w:sz w:val="24"/>
          <w:szCs w:val="24"/>
          <w:cs/>
        </w:rPr>
        <w:t>बिक्र</w:t>
      </w:r>
      <w:r w:rsidR="009B50F4">
        <w:rPr>
          <w:rFonts w:ascii="Kokila" w:hAnsi="Kokila" w:cs="Kalimati" w:hint="cs"/>
          <w:sz w:val="24"/>
          <w:szCs w:val="24"/>
          <w:cs/>
        </w:rPr>
        <w:t>ी</w:t>
      </w:r>
      <w:r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Pr="0014145C">
        <w:rPr>
          <w:rFonts w:ascii="Kokila" w:hAnsi="Kokila" w:cs="Kalimati" w:hint="cs"/>
          <w:sz w:val="24"/>
          <w:szCs w:val="24"/>
          <w:cs/>
        </w:rPr>
        <w:t>गर्दा</w:t>
      </w:r>
      <w:r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Pr="0014145C">
        <w:rPr>
          <w:rFonts w:ascii="Kokila" w:hAnsi="Kokila" w:cs="Kalimati" w:hint="cs"/>
          <w:sz w:val="24"/>
          <w:szCs w:val="24"/>
          <w:cs/>
        </w:rPr>
        <w:t>समेत</w:t>
      </w:r>
      <w:r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Pr="0014145C">
        <w:rPr>
          <w:rFonts w:ascii="Kokila" w:hAnsi="Kokila" w:cs="Kalimati" w:hint="cs"/>
          <w:sz w:val="24"/>
          <w:szCs w:val="24"/>
          <w:cs/>
        </w:rPr>
        <w:t>विजक</w:t>
      </w:r>
      <w:r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Pr="0014145C">
        <w:rPr>
          <w:rFonts w:ascii="Kokila" w:hAnsi="Kokila" w:cs="Kalimati" w:hint="cs"/>
          <w:sz w:val="24"/>
          <w:szCs w:val="24"/>
          <w:cs/>
        </w:rPr>
        <w:t>जारी</w:t>
      </w:r>
      <w:r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Pr="0014145C">
        <w:rPr>
          <w:rFonts w:ascii="Kokila" w:hAnsi="Kokila" w:cs="Kalimati" w:hint="cs"/>
          <w:sz w:val="24"/>
          <w:szCs w:val="24"/>
          <w:cs/>
        </w:rPr>
        <w:t>नगर</w:t>
      </w:r>
      <w:r w:rsidR="00E34A24">
        <w:rPr>
          <w:rFonts w:ascii="Kokila" w:hAnsi="Kokila" w:cs="Kalimati" w:hint="cs"/>
          <w:sz w:val="24"/>
          <w:szCs w:val="24"/>
          <w:cs/>
        </w:rPr>
        <w:t>ी</w:t>
      </w:r>
      <w:r w:rsidR="00BF7917">
        <w:rPr>
          <w:rFonts w:ascii="Kokila" w:hAnsi="Kokila" w:cs="Kalimati" w:hint="cs"/>
          <w:sz w:val="24"/>
          <w:szCs w:val="24"/>
          <w:cs/>
        </w:rPr>
        <w:t xml:space="preserve"> र </w:t>
      </w:r>
      <w:r w:rsidR="00BF7917" w:rsidRPr="0014145C">
        <w:rPr>
          <w:rFonts w:ascii="PCS NEPALI" w:hAnsi="PCS NEPALI" w:cs="Kalimati" w:hint="cs"/>
          <w:sz w:val="24"/>
          <w:szCs w:val="24"/>
          <w:cs/>
        </w:rPr>
        <w:t>गैर विजक</w:t>
      </w:r>
      <w:r w:rsidR="00BF7917">
        <w:rPr>
          <w:rFonts w:ascii="PCS NEPALI" w:hAnsi="PCS NEPALI" w:cs="Kalimati" w:hint="cs"/>
          <w:sz w:val="24"/>
          <w:szCs w:val="24"/>
          <w:cs/>
        </w:rPr>
        <w:t xml:space="preserve"> (लुज विल)</w:t>
      </w:r>
      <w:r w:rsidR="00D45EFC">
        <w:rPr>
          <w:rFonts w:ascii="PCS NEPALI" w:hAnsi="PCS NEPALI" w:cs="Kalimati" w:hint="cs"/>
          <w:sz w:val="24"/>
          <w:szCs w:val="24"/>
          <w:cs/>
        </w:rPr>
        <w:t xml:space="preserve"> जारी गरी</w:t>
      </w:r>
      <w:r w:rsidR="00E34A24">
        <w:rPr>
          <w:rFonts w:ascii="Kokila" w:hAnsi="Kokila" w:cs="Kalimati" w:hint="cs"/>
          <w:sz w:val="24"/>
          <w:szCs w:val="24"/>
          <w:cs/>
        </w:rPr>
        <w:t xml:space="preserve"> </w:t>
      </w:r>
      <w:r w:rsidRPr="0014145C">
        <w:rPr>
          <w:rFonts w:ascii="Kokila" w:hAnsi="Kokila" w:cs="Kalimati" w:hint="cs"/>
          <w:sz w:val="24"/>
          <w:szCs w:val="24"/>
          <w:cs/>
        </w:rPr>
        <w:t>कानुन</w:t>
      </w:r>
      <w:r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Pr="0014145C">
        <w:rPr>
          <w:rFonts w:ascii="Kokila" w:hAnsi="Kokila" w:cs="Kalimati" w:hint="cs"/>
          <w:sz w:val="24"/>
          <w:szCs w:val="24"/>
          <w:cs/>
        </w:rPr>
        <w:t>विपरित</w:t>
      </w:r>
      <w:r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Pr="0014145C">
        <w:rPr>
          <w:rFonts w:ascii="Kokila" w:hAnsi="Kokila" w:cs="Kalimati" w:hint="cs"/>
          <w:sz w:val="24"/>
          <w:szCs w:val="24"/>
          <w:cs/>
        </w:rPr>
        <w:t>छुट्टै</w:t>
      </w:r>
      <w:r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Pr="0014145C">
        <w:rPr>
          <w:rFonts w:ascii="Kokila" w:hAnsi="Kokila" w:cs="Kalimati" w:hint="cs"/>
          <w:sz w:val="24"/>
          <w:szCs w:val="24"/>
          <w:cs/>
        </w:rPr>
        <w:t>खाता</w:t>
      </w:r>
      <w:r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Pr="0014145C">
        <w:rPr>
          <w:rFonts w:ascii="Kokila" w:hAnsi="Kokila" w:cs="Kalimati" w:hint="cs"/>
          <w:sz w:val="24"/>
          <w:szCs w:val="24"/>
          <w:cs/>
        </w:rPr>
        <w:t>तयार</w:t>
      </w:r>
      <w:r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गरी कारोवारलाई नदेखाई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>मूल्य अभिवृद्धि कर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 र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 xml:space="preserve"> आयकर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>समेतको राजस्व चुहावटको कसूर</w:t>
      </w:r>
      <w:r w:rsidRPr="0014145C">
        <w:rPr>
          <w:rFonts w:ascii="Kokila" w:hAnsi="Kokila" w:cs="Kalimati"/>
          <w:sz w:val="24"/>
          <w:szCs w:val="24"/>
          <w:lang w:bidi="hi-IN"/>
        </w:rPr>
        <w:t xml:space="preserve"> 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गरेको </w:t>
      </w:r>
      <w:r w:rsidR="00F43370">
        <w:rPr>
          <w:rFonts w:ascii="Kokila" w:hAnsi="Kokila" w:cs="Kalimati" w:hint="cs"/>
          <w:sz w:val="24"/>
          <w:szCs w:val="24"/>
          <w:cs/>
        </w:rPr>
        <w:t xml:space="preserve">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 xml:space="preserve">देखिएको </w:t>
      </w:r>
      <w:r w:rsidRPr="0014145C">
        <w:rPr>
          <w:rFonts w:ascii="Kokila" w:hAnsi="Kokila" w:cs="Kalimati" w:hint="cs"/>
          <w:sz w:val="24"/>
          <w:szCs w:val="24"/>
          <w:cs/>
        </w:rPr>
        <w:t>।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 xml:space="preserve"> 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प्रतिवादीले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Pr="0014145C">
        <w:rPr>
          <w:rFonts w:ascii="Kokila" w:hAnsi="Kokila" w:cs="Kalimati"/>
          <w:sz w:val="24"/>
          <w:szCs w:val="24"/>
        </w:rPr>
        <w:t xml:space="preserve">,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 xml:space="preserve">२०५२ को दफा ३ ले निषेधित </w:t>
      </w:r>
      <w:r w:rsidRPr="0014145C">
        <w:rPr>
          <w:rFonts w:ascii="Kokila" w:hAnsi="Kokila" w:cs="Kalimati"/>
          <w:sz w:val="24"/>
          <w:szCs w:val="24"/>
          <w:cs/>
        </w:rPr>
        <w:t>एवं सोही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 xml:space="preserve"> ऐनको दफा ४ को </w:t>
      </w:r>
      <w:r w:rsidRPr="0014145C">
        <w:rPr>
          <w:rFonts w:ascii="Kokila" w:hAnsi="Kokila" w:cs="Kalimati"/>
          <w:sz w:val="24"/>
          <w:szCs w:val="24"/>
          <w:cs/>
        </w:rPr>
        <w:t xml:space="preserve">खण्ड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>(क)</w:t>
      </w:r>
      <w:r w:rsidRPr="0014145C">
        <w:rPr>
          <w:rFonts w:ascii="Kokila" w:hAnsi="Kokila" w:cs="Kalimati" w:hint="cs"/>
          <w:sz w:val="24"/>
          <w:szCs w:val="24"/>
          <w:cs/>
        </w:rPr>
        <w:t>,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 xml:space="preserve"> (ख)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, र (छ) बमोजिम कसुर </w:t>
      </w:r>
      <w:r w:rsidRPr="0014145C">
        <w:rPr>
          <w:rFonts w:ascii="Kokila" w:hAnsi="Kokila" w:cs="Kalimati"/>
          <w:sz w:val="24"/>
          <w:szCs w:val="24"/>
          <w:cs/>
        </w:rPr>
        <w:t>गरी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 </w:t>
      </w:r>
      <w:r w:rsidR="00E34A24" w:rsidRPr="00BB36A5">
        <w:rPr>
          <w:rFonts w:ascii="Kokila" w:hAnsi="Kokila" w:cs="Kalimati" w:hint="cs"/>
          <w:b/>
          <w:color w:val="000000"/>
          <w:sz w:val="24"/>
          <w:szCs w:val="24"/>
          <w:cs/>
        </w:rPr>
        <w:t>आयकर तर्फ रु.1,30,96,031</w:t>
      </w:r>
      <w:r w:rsidR="00E608F4">
        <w:rPr>
          <w:rFonts w:ascii="Kokila" w:hAnsi="Kokila" w:cs="Kalimati" w:hint="cs"/>
          <w:b/>
          <w:color w:val="000000"/>
          <w:sz w:val="24"/>
          <w:szCs w:val="24"/>
          <w:cs/>
        </w:rPr>
        <w:t>।-</w:t>
      </w:r>
      <w:r w:rsidR="00E34A24" w:rsidRPr="00BB36A5">
        <w:rPr>
          <w:rFonts w:ascii="Kokila" w:hAnsi="Kokila" w:cs="Kalimati" w:hint="cs"/>
          <w:b/>
          <w:color w:val="000000"/>
          <w:sz w:val="24"/>
          <w:szCs w:val="24"/>
          <w:cs/>
        </w:rPr>
        <w:t xml:space="preserve"> (अक्षेरुपी एक करोड तीस लाख छयानब्बे हजार एकतीस रुपैया मात्र) र मू.अ.कर तर्फ रु.11,04,28,99</w:t>
      </w:r>
      <w:r w:rsidR="00476DB7">
        <w:rPr>
          <w:rFonts w:ascii="Kokila" w:hAnsi="Kokila" w:cs="Kalimati" w:hint="cs"/>
          <w:b/>
          <w:color w:val="000000"/>
          <w:sz w:val="24"/>
          <w:szCs w:val="24"/>
          <w:cs/>
        </w:rPr>
        <w:t>१</w:t>
      </w:r>
      <w:r w:rsidR="00E608F4">
        <w:rPr>
          <w:rFonts w:ascii="Kokila" w:hAnsi="Kokila" w:cs="Kalimati" w:hint="cs"/>
          <w:b/>
          <w:color w:val="000000"/>
          <w:sz w:val="24"/>
          <w:szCs w:val="24"/>
          <w:cs/>
        </w:rPr>
        <w:t>।-</w:t>
      </w:r>
      <w:r w:rsidR="00BF7270">
        <w:rPr>
          <w:rFonts w:ascii="Kokila" w:hAnsi="Kokila" w:cs="Kalimati"/>
          <w:b/>
          <w:color w:val="000000"/>
          <w:sz w:val="24"/>
          <w:szCs w:val="24"/>
        </w:rPr>
        <w:t xml:space="preserve"> </w:t>
      </w:r>
      <w:r w:rsidR="00E34A24" w:rsidRPr="00BB36A5">
        <w:rPr>
          <w:rFonts w:ascii="Kokila" w:hAnsi="Kokila" w:cs="Kalimati" w:hint="cs"/>
          <w:b/>
          <w:color w:val="000000"/>
          <w:sz w:val="24"/>
          <w:szCs w:val="24"/>
          <w:cs/>
        </w:rPr>
        <w:t>(अक्षेरुपी एघार करोड चारलाख अठ्ठाईस हजार नौ सय</w:t>
      </w:r>
      <w:r w:rsidR="003E1B73">
        <w:rPr>
          <w:rFonts w:ascii="Kokila" w:hAnsi="Kokila" w:cs="Kalimati"/>
          <w:b/>
          <w:color w:val="000000"/>
          <w:sz w:val="24"/>
          <w:szCs w:val="24"/>
        </w:rPr>
        <w:t xml:space="preserve"> </w:t>
      </w:r>
      <w:r w:rsidR="003E1B73">
        <w:rPr>
          <w:rFonts w:ascii="Kokila" w:hAnsi="Kokila" w:cs="Kalimati" w:hint="cs"/>
          <w:b/>
          <w:color w:val="000000"/>
          <w:sz w:val="24"/>
          <w:szCs w:val="24"/>
          <w:cs/>
        </w:rPr>
        <w:t xml:space="preserve">एकानब्बे </w:t>
      </w:r>
      <w:bookmarkStart w:id="0" w:name="_GoBack"/>
      <w:bookmarkEnd w:id="0"/>
      <w:r w:rsidR="00E34A24" w:rsidRPr="00BB36A5">
        <w:rPr>
          <w:rFonts w:ascii="Kokila" w:hAnsi="Kokila" w:cs="Kalimati" w:hint="cs"/>
          <w:b/>
          <w:color w:val="000000"/>
          <w:sz w:val="24"/>
          <w:szCs w:val="24"/>
          <w:cs/>
        </w:rPr>
        <w:t>रुपैया मात्र) गरी कूल जम्मा रु.12,35,25,022</w:t>
      </w:r>
      <w:r w:rsidR="00E608F4">
        <w:rPr>
          <w:rFonts w:ascii="Kokila" w:hAnsi="Kokila" w:cs="Kalimati" w:hint="cs"/>
          <w:b/>
          <w:color w:val="000000"/>
          <w:sz w:val="24"/>
          <w:szCs w:val="24"/>
          <w:cs/>
        </w:rPr>
        <w:t>।-</w:t>
      </w:r>
      <w:r w:rsidR="00BF7270">
        <w:rPr>
          <w:rFonts w:ascii="Kokila" w:hAnsi="Kokila" w:cs="Kalimati"/>
          <w:b/>
          <w:color w:val="000000"/>
          <w:sz w:val="24"/>
          <w:szCs w:val="24"/>
        </w:rPr>
        <w:t xml:space="preserve"> </w:t>
      </w:r>
      <w:r w:rsidR="00E34A24" w:rsidRPr="00BB36A5">
        <w:rPr>
          <w:rFonts w:ascii="Kokila" w:hAnsi="Kokila" w:cs="Kalimati" w:hint="cs"/>
          <w:b/>
          <w:color w:val="000000"/>
          <w:sz w:val="24"/>
          <w:szCs w:val="24"/>
          <w:cs/>
        </w:rPr>
        <w:t>(वार्‍ह करोड पैतीस लाख पच्चीस हजार बाईस रुपैया मात्र)</w:t>
      </w:r>
      <w:r w:rsidRPr="0014145C">
        <w:rPr>
          <w:rFonts w:ascii="Times New Roman" w:hAnsi="Times New Roman" w:cs="Kalimati" w:hint="cs"/>
          <w:sz w:val="24"/>
          <w:szCs w:val="24"/>
          <w:cs/>
        </w:rPr>
        <w:t xml:space="preserve"> </w:t>
      </w:r>
      <w:r w:rsidRPr="0014145C">
        <w:rPr>
          <w:rFonts w:cs="Kalimati" w:hint="cs"/>
          <w:sz w:val="24"/>
          <w:szCs w:val="24"/>
          <w:cs/>
        </w:rPr>
        <w:t xml:space="preserve">राजस्व चुहावट गरेको वारदात स्थापित हुन आएकोले </w:t>
      </w:r>
      <w:r w:rsidR="00E34A24" w:rsidRPr="00AD3095">
        <w:rPr>
          <w:rFonts w:ascii="Kokila" w:hAnsi="Kokila" w:cs="Kalimati" w:hint="cs"/>
          <w:sz w:val="24"/>
          <w:szCs w:val="24"/>
          <w:cs/>
        </w:rPr>
        <w:t xml:space="preserve">न्यु राहुल मोवाईल सेन्टर हेटौडा, (स्था.ले.नं.601168022) </w:t>
      </w:r>
      <w:r w:rsidR="00E34A24" w:rsidRPr="0014145C">
        <w:rPr>
          <w:rFonts w:ascii="Times New Roman" w:hAnsi="Times New Roman" w:cs="Kalimati" w:hint="cs"/>
          <w:sz w:val="24"/>
          <w:szCs w:val="24"/>
          <w:cs/>
        </w:rPr>
        <w:t xml:space="preserve">प्रोपराइटर </w:t>
      </w:r>
      <w:r w:rsidR="00E34A24">
        <w:rPr>
          <w:rFonts w:ascii="Kokila" w:hAnsi="Kokila" w:cs="Kalimati" w:hint="cs"/>
          <w:sz w:val="24"/>
          <w:szCs w:val="24"/>
          <w:cs/>
        </w:rPr>
        <w:t>काजल केशरी र चितरंजन प्रसाद</w:t>
      </w:r>
      <w:r w:rsidRPr="0014145C">
        <w:rPr>
          <w:rFonts w:ascii="PCS NEPALI" w:eastAsiaTheme="minorHAnsi" w:hAnsi="PCS NEPALI" w:cs="Kalimati" w:hint="cs"/>
          <w:sz w:val="24"/>
          <w:szCs w:val="24"/>
          <w:cs/>
        </w:rPr>
        <w:t>लाई उल्लिखित कसूर अपराधमा राजस्व चुहावट (अनुसन्धान तथा नियन्त्र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ण) ऐन, 2052 को दफा २३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>को उपदफा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>(१)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>र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>(३)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 तथा सोही ऐन (पहिलो संशोधन -2076) को दफा २३(१), २३(१)को खण्ड (घ) र २३(४)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>वमोजिम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 xml:space="preserve">विगो रकम </w:t>
      </w:r>
      <w:r w:rsidR="00E34A24" w:rsidRPr="00BB36A5">
        <w:rPr>
          <w:rFonts w:ascii="Kokila" w:hAnsi="Kokila" w:cs="Kalimati" w:hint="cs"/>
          <w:b/>
          <w:color w:val="000000"/>
          <w:sz w:val="24"/>
          <w:szCs w:val="24"/>
          <w:cs/>
        </w:rPr>
        <w:t>रु.12,35,25,022</w:t>
      </w:r>
      <w:r w:rsidR="00E608F4">
        <w:rPr>
          <w:rFonts w:ascii="Kokila" w:hAnsi="Kokila" w:cs="Kalimati" w:hint="cs"/>
          <w:b/>
          <w:color w:val="000000"/>
          <w:sz w:val="24"/>
          <w:szCs w:val="24"/>
          <w:cs/>
        </w:rPr>
        <w:t>।-</w:t>
      </w:r>
      <w:r w:rsidR="00E34A24" w:rsidRPr="00BB36A5">
        <w:rPr>
          <w:rFonts w:ascii="Kokila" w:hAnsi="Kokila" w:cs="Kalimati" w:hint="cs"/>
          <w:b/>
          <w:color w:val="000000"/>
          <w:sz w:val="24"/>
          <w:szCs w:val="24"/>
          <w:cs/>
        </w:rPr>
        <w:t xml:space="preserve"> 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असुल उपर गरी जरिवाना र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lastRenderedPageBreak/>
        <w:t>कैद सजाय हुन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 माग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 मिति 207७-१२-2</w:t>
      </w:r>
      <w:r w:rsidR="00E34A24">
        <w:rPr>
          <w:rFonts w:ascii="Kokila" w:hAnsi="Kokila" w:cs="Kalimati" w:hint="cs"/>
          <w:sz w:val="24"/>
          <w:szCs w:val="24"/>
          <w:cs/>
        </w:rPr>
        <w:t>6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 गते </w:t>
      </w:r>
      <w:r w:rsidRPr="0014145C">
        <w:rPr>
          <w:rFonts w:ascii="PCS NEPALI" w:hAnsi="PCS NEPALI" w:cs="Kalimati" w:hint="cs"/>
          <w:sz w:val="24"/>
          <w:szCs w:val="24"/>
          <w:cs/>
        </w:rPr>
        <w:t xml:space="preserve">उच्च अदालत </w:t>
      </w:r>
      <w:r w:rsidR="00E34A24">
        <w:rPr>
          <w:rFonts w:ascii="PCS NEPALI" w:hAnsi="PCS NEPALI" w:cs="Kalimati" w:hint="cs"/>
          <w:sz w:val="24"/>
          <w:szCs w:val="24"/>
          <w:cs/>
        </w:rPr>
        <w:t>पाटन, हेटौडा इजलास मकवानपुरमा</w:t>
      </w:r>
      <w:r w:rsidRPr="0014145C">
        <w:rPr>
          <w:rFonts w:ascii="PCS NEPALI" w:hAnsi="PCS NEPALI" w:cs="Kalimati" w:hint="cs"/>
          <w:sz w:val="24"/>
          <w:szCs w:val="24"/>
          <w:cs/>
        </w:rPr>
        <w:t xml:space="preserve"> </w:t>
      </w:r>
      <w:r w:rsidRPr="0014145C">
        <w:rPr>
          <w:rFonts w:ascii="Kokila" w:hAnsi="Kokila" w:cs="Kalimati"/>
          <w:sz w:val="24"/>
          <w:szCs w:val="24"/>
          <w:cs/>
        </w:rPr>
        <w:t>मुद्दा दर्ता गरिएको।</w:t>
      </w:r>
      <w:r w:rsidRPr="0014145C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</w:t>
      </w:r>
    </w:p>
    <w:p w14:paraId="3924DFF7" w14:textId="77777777" w:rsidR="007E7228" w:rsidRDefault="007E7228" w:rsidP="000821A9">
      <w:pPr>
        <w:pStyle w:val="NoSpacing"/>
        <w:ind w:left="720" w:right="29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ne-NP"/>
        </w:rPr>
      </w:pPr>
    </w:p>
    <w:p w14:paraId="56B0C897" w14:textId="2C19EAC1" w:rsidR="007E7228" w:rsidRPr="00A43B34" w:rsidRDefault="007E7228" w:rsidP="000821A9">
      <w:pPr>
        <w:pStyle w:val="NoSpacing"/>
        <w:ind w:left="720" w:right="29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</w:pP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ne-NP"/>
        </w:rPr>
        <w:t>२.</w:t>
      </w:r>
      <w:r>
        <w:rPr>
          <w:rFonts w:ascii="PCS NEPALI" w:eastAsiaTheme="minorHAnsi" w:hAnsi="PCS NEPALI" w:cs="Kalimati" w:hint="cs"/>
          <w:b/>
          <w:bCs/>
          <w:sz w:val="26"/>
          <w:szCs w:val="26"/>
          <w:cs/>
          <w:lang w:bidi="ne-NP"/>
        </w:rPr>
        <w:tab/>
      </w:r>
      <w:r w:rsidR="000821A9" w:rsidRPr="000821A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झुट्टा तथा नक्कली मु.अ.कर विजक प्रयोग गरी राजस्व छल</w:t>
      </w:r>
      <w:r w:rsidR="009B50F4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ne-NP"/>
        </w:rPr>
        <w:t>ी</w:t>
      </w:r>
      <w:r w:rsidR="000821A9" w:rsidRPr="000821A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गर्ने विरगंज महानगरपालिका वडा नं. 12 रानिघाट भएका ब्याहुत ट्रेडर्स (स्था.ले.नं.603133484) विरगंजका </w:t>
      </w:r>
      <w:r w:rsidR="00BE0F73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ne-NP"/>
        </w:rPr>
        <w:t xml:space="preserve">प्रोप्राइटर </w:t>
      </w:r>
      <w:r w:rsidR="000821A9" w:rsidRPr="000821A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अनिल कुमार कलवारबाट रु.17</w:t>
      </w:r>
      <w:r w:rsidR="000821A9" w:rsidRPr="000821A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="000821A9" w:rsidRPr="000821A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92</w:t>
      </w:r>
      <w:r w:rsidR="000821A9" w:rsidRPr="000821A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="000821A9" w:rsidRPr="000821A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77</w:t>
      </w:r>
      <w:r w:rsidR="000821A9" w:rsidRPr="000821A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,</w:t>
      </w:r>
      <w:r w:rsidR="000821A9" w:rsidRPr="000821A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551</w:t>
      </w:r>
      <w:r w:rsidR="000821A9">
        <w:rPr>
          <w:rFonts w:ascii="PCS NEPALI" w:eastAsiaTheme="minorHAnsi" w:hAnsi="PCS NEPALI" w:cs="Kalimati"/>
          <w:b/>
          <w:bCs/>
          <w:sz w:val="26"/>
          <w:szCs w:val="26"/>
          <w:lang w:bidi="hi-IN"/>
        </w:rPr>
        <w:t>.</w:t>
      </w:r>
      <w:r w:rsidR="000821A9" w:rsidRPr="000821A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- (अक्षरुपी सत्र करोड बयानब्बे लाख सतहत्तर हजार पाँच सय एकाउन्न मात्र) विगो असुल गरी जरिवाना र कैद मागदावी लिई मिति 207७-१२-25 गते </w:t>
      </w:r>
      <w:r w:rsidR="009B50F4" w:rsidRPr="009B50F4">
        <w:rPr>
          <w:rFonts w:ascii="PCS NEPALI" w:eastAsiaTheme="minorHAnsi" w:hAnsi="PCS NEPALI" w:cs="Kalimati" w:hint="cs"/>
          <w:b/>
          <w:bCs/>
          <w:sz w:val="26"/>
          <w:szCs w:val="26"/>
          <w:cs/>
          <w:lang w:bidi="hi-IN"/>
        </w:rPr>
        <w:t>उच्च अदालत जनकपुर</w:t>
      </w:r>
      <w:r w:rsidR="009B50F4" w:rsidRPr="009B50F4">
        <w:rPr>
          <w:rFonts w:ascii="PCS NEPALI" w:eastAsiaTheme="minorHAnsi" w:hAnsi="PCS NEPALI" w:cs="Kalimati" w:hint="cs"/>
          <w:b/>
          <w:bCs/>
          <w:sz w:val="26"/>
          <w:szCs w:val="26"/>
          <w:rtl/>
          <w:cs/>
        </w:rPr>
        <w:t xml:space="preserve">, </w:t>
      </w:r>
      <w:r w:rsidR="009B50F4" w:rsidRPr="009B50F4">
        <w:rPr>
          <w:rFonts w:ascii="PCS NEPALI" w:eastAsiaTheme="minorHAnsi" w:hAnsi="PCS NEPALI" w:cs="Kalimati" w:hint="cs"/>
          <w:b/>
          <w:bCs/>
          <w:sz w:val="26"/>
          <w:szCs w:val="26"/>
          <w:rtl/>
          <w:cs/>
          <w:lang w:bidi="hi-IN"/>
        </w:rPr>
        <w:t>अस्थायी इजलास विरगंज</w:t>
      </w:r>
      <w:r w:rsidR="000821A9" w:rsidRPr="000821A9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>मा मुद्दा दर्ता गरिएको</w:t>
      </w:r>
      <w:r w:rsidRPr="00A43B34">
        <w:rPr>
          <w:rFonts w:ascii="PCS NEPALI" w:eastAsiaTheme="minorHAnsi" w:hAnsi="PCS NEPALI" w:cs="Kalimati"/>
          <w:b/>
          <w:bCs/>
          <w:sz w:val="26"/>
          <w:szCs w:val="26"/>
          <w:cs/>
          <w:lang w:bidi="hi-IN"/>
        </w:rPr>
        <w:t xml:space="preserve"> ।</w:t>
      </w:r>
    </w:p>
    <w:p w14:paraId="570C3C18" w14:textId="77777777" w:rsidR="007E7228" w:rsidRDefault="007E7228" w:rsidP="000821A9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</w:rPr>
      </w:pPr>
    </w:p>
    <w:p w14:paraId="0B6A4C7F" w14:textId="3E51BDBE" w:rsidR="007E7228" w:rsidRDefault="007E7228" w:rsidP="000821A9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4"/>
          <w:szCs w:val="24"/>
        </w:rPr>
      </w:pPr>
      <w:r w:rsidRPr="0014145C">
        <w:rPr>
          <w:rFonts w:ascii="PCS NEPALI" w:eastAsiaTheme="minorHAnsi" w:hAnsi="PCS NEPALI" w:cs="Kalimati"/>
          <w:sz w:val="26"/>
          <w:szCs w:val="26"/>
          <w:cs/>
          <w:lang w:bidi="hi-IN"/>
        </w:rPr>
        <w:tab/>
      </w:r>
      <w:r w:rsidR="00EE185F" w:rsidRPr="0014145C">
        <w:rPr>
          <w:rFonts w:ascii="Times New Roman" w:hAnsi="Times New Roman" w:cs="Kalimati"/>
          <w:sz w:val="24"/>
          <w:szCs w:val="24"/>
          <w:cs/>
          <w:lang w:bidi="hi-IN"/>
        </w:rPr>
        <w:t xml:space="preserve">ब्याहुत ट्रेडर्स </w:t>
      </w:r>
      <w:r w:rsidR="00EE185F" w:rsidRPr="0014145C">
        <w:rPr>
          <w:rFonts w:ascii="Times New Roman" w:hAnsi="Times New Roman" w:cs="Kalimati"/>
          <w:sz w:val="24"/>
          <w:szCs w:val="24"/>
        </w:rPr>
        <w:t>(</w:t>
      </w:r>
      <w:r w:rsidR="00EE185F" w:rsidRPr="0014145C">
        <w:rPr>
          <w:rFonts w:ascii="Times New Roman" w:hAnsi="Times New Roman" w:cs="Kalimati"/>
          <w:sz w:val="24"/>
          <w:szCs w:val="24"/>
          <w:cs/>
          <w:lang w:bidi="hi-IN"/>
        </w:rPr>
        <w:t xml:space="preserve">स्था.ले.नं. </w:t>
      </w:r>
      <w:r w:rsidR="00EE185F" w:rsidRPr="0014145C">
        <w:rPr>
          <w:rFonts w:ascii="Times New Roman" w:hAnsi="Times New Roman" w:cs="Kalimati" w:hint="cs"/>
          <w:sz w:val="24"/>
          <w:szCs w:val="24"/>
          <w:cs/>
        </w:rPr>
        <w:t>603133484</w:t>
      </w:r>
      <w:r w:rsidR="00EE185F" w:rsidRPr="0014145C">
        <w:rPr>
          <w:rFonts w:ascii="Times New Roman" w:hAnsi="Times New Roman" w:cs="Kalimati"/>
          <w:sz w:val="24"/>
          <w:szCs w:val="24"/>
        </w:rPr>
        <w:t>)</w:t>
      </w:r>
      <w:r w:rsidR="00EE185F" w:rsidRPr="0014145C">
        <w:rPr>
          <w:rFonts w:ascii="Times New Roman" w:hAnsi="Times New Roman" w:cs="Kalimati" w:hint="cs"/>
          <w:sz w:val="24"/>
          <w:szCs w:val="24"/>
          <w:cs/>
        </w:rPr>
        <w:t xml:space="preserve"> </w:t>
      </w:r>
      <w:r w:rsidR="00EE185F" w:rsidRPr="0014145C">
        <w:rPr>
          <w:rFonts w:ascii="Kokila" w:hAnsi="Kokila" w:cs="Kalimati" w:hint="cs"/>
          <w:sz w:val="24"/>
          <w:szCs w:val="24"/>
          <w:cs/>
        </w:rPr>
        <w:t>विरगंजका</w:t>
      </w:r>
      <w:r w:rsidR="00BA029D">
        <w:rPr>
          <w:rFonts w:ascii="Kokila" w:hAnsi="Kokila" w:cs="Kalimati" w:hint="cs"/>
          <w:sz w:val="24"/>
          <w:szCs w:val="24"/>
          <w:cs/>
        </w:rPr>
        <w:t xml:space="preserve"> </w:t>
      </w:r>
      <w:r w:rsidR="00BA029D" w:rsidRPr="00AD3095">
        <w:rPr>
          <w:rFonts w:ascii="Kokila" w:hAnsi="Kokila" w:cs="Kalimati" w:hint="cs"/>
          <w:sz w:val="24"/>
          <w:szCs w:val="24"/>
          <w:cs/>
        </w:rPr>
        <w:t>प्रो</w:t>
      </w:r>
      <w:r w:rsidR="00BA029D">
        <w:rPr>
          <w:rFonts w:ascii="Kokila" w:hAnsi="Kokila" w:cs="Kalimati" w:hint="cs"/>
          <w:sz w:val="24"/>
          <w:szCs w:val="24"/>
          <w:cs/>
        </w:rPr>
        <w:t xml:space="preserve">प्राईटर </w:t>
      </w:r>
      <w:r w:rsidR="00EE185F" w:rsidRPr="0014145C">
        <w:rPr>
          <w:rFonts w:ascii="Kokila" w:hAnsi="Kokila" w:cs="Kalimati" w:hint="cs"/>
          <w:sz w:val="24"/>
          <w:szCs w:val="24"/>
          <w:cs/>
        </w:rPr>
        <w:t>अनिल कुमार कलवार</w:t>
      </w:r>
      <w:r w:rsidRPr="0014145C">
        <w:rPr>
          <w:rFonts w:ascii="PCS NEPALI" w:eastAsiaTheme="minorHAnsi" w:hAnsi="PCS NEPALI" w:cs="Kalimati" w:hint="cs"/>
          <w:sz w:val="24"/>
          <w:szCs w:val="24"/>
          <w:cs/>
        </w:rPr>
        <w:t xml:space="preserve">ले </w:t>
      </w:r>
      <w:r w:rsidRPr="0014145C">
        <w:rPr>
          <w:rFonts w:ascii="PCS NEPALI" w:hAnsi="PCS NEPALI" w:cs="Kalimati" w:hint="cs"/>
          <w:sz w:val="24"/>
          <w:szCs w:val="24"/>
          <w:cs/>
        </w:rPr>
        <w:t>मालबस्त</w:t>
      </w:r>
      <w:r w:rsidRPr="0014145C">
        <w:rPr>
          <w:rFonts w:ascii="PCS NEPALI" w:hAnsi="PCS NEPALI" w:cs="Kalimati"/>
          <w:sz w:val="24"/>
          <w:szCs w:val="24"/>
          <w:cs/>
        </w:rPr>
        <w:t xml:space="preserve">ु </w:t>
      </w:r>
      <w:r w:rsidR="00EE185F" w:rsidRPr="0014145C">
        <w:rPr>
          <w:rFonts w:ascii="PCS NEPALI" w:hAnsi="PCS NEPALI" w:cs="Kalimati" w:hint="cs"/>
          <w:sz w:val="24"/>
          <w:szCs w:val="24"/>
          <w:cs/>
        </w:rPr>
        <w:t>गैर विजक</w:t>
      </w:r>
      <w:r w:rsidR="00BF7917">
        <w:rPr>
          <w:rFonts w:ascii="PCS NEPALI" w:hAnsi="PCS NEPALI" w:cs="Kalimati" w:hint="cs"/>
          <w:sz w:val="24"/>
          <w:szCs w:val="24"/>
          <w:cs/>
        </w:rPr>
        <w:t xml:space="preserve"> (लुज विल)</w:t>
      </w:r>
      <w:r w:rsidR="001806EF" w:rsidRPr="0014145C">
        <w:rPr>
          <w:rFonts w:ascii="PCS NEPALI" w:hAnsi="PCS NEPALI" w:cs="Kalimati" w:hint="cs"/>
          <w:sz w:val="24"/>
          <w:szCs w:val="24"/>
          <w:cs/>
        </w:rPr>
        <w:t xml:space="preserve"> मार्फत </w:t>
      </w:r>
      <w:r w:rsidR="001806EF" w:rsidRPr="0014145C">
        <w:rPr>
          <w:rFonts w:ascii="Kokila" w:hAnsi="Kokila" w:cs="Kalimati" w:hint="cs"/>
          <w:sz w:val="24"/>
          <w:szCs w:val="24"/>
          <w:cs/>
        </w:rPr>
        <w:t>हाईटेक</w:t>
      </w:r>
      <w:r w:rsidR="001806EF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806EF" w:rsidRPr="0014145C">
        <w:rPr>
          <w:rFonts w:ascii="Kokila" w:hAnsi="Kokila" w:cs="Kalimati" w:hint="cs"/>
          <w:sz w:val="24"/>
          <w:szCs w:val="24"/>
          <w:cs/>
        </w:rPr>
        <w:t>ईन्टरनेशनल</w:t>
      </w:r>
      <w:r w:rsidR="001806EF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806EF" w:rsidRPr="0014145C">
        <w:rPr>
          <w:rFonts w:ascii="Kokila" w:hAnsi="Kokila" w:cs="Kalimati" w:hint="cs"/>
          <w:sz w:val="24"/>
          <w:szCs w:val="24"/>
          <w:cs/>
        </w:rPr>
        <w:t>प्रा</w:t>
      </w:r>
      <w:r w:rsidR="001806EF" w:rsidRPr="0014145C">
        <w:rPr>
          <w:rFonts w:ascii="Times New Roman" w:hAnsi="Times New Roman" w:cs="Kalimati"/>
          <w:sz w:val="24"/>
          <w:szCs w:val="24"/>
          <w:cs/>
        </w:rPr>
        <w:t>.</w:t>
      </w:r>
      <w:r w:rsidR="001806EF" w:rsidRPr="0014145C">
        <w:rPr>
          <w:rFonts w:ascii="Kokila" w:hAnsi="Kokila" w:cs="Kalimati" w:hint="cs"/>
          <w:sz w:val="24"/>
          <w:szCs w:val="24"/>
          <w:cs/>
        </w:rPr>
        <w:t>लि</w:t>
      </w:r>
      <w:r w:rsidR="001806EF" w:rsidRPr="0014145C">
        <w:rPr>
          <w:rFonts w:ascii="Times New Roman" w:hAnsi="Times New Roman" w:cs="Kalimati"/>
          <w:sz w:val="24"/>
          <w:szCs w:val="24"/>
          <w:cs/>
        </w:rPr>
        <w:t>. (</w:t>
      </w:r>
      <w:r w:rsidR="001806EF" w:rsidRPr="0014145C">
        <w:rPr>
          <w:rFonts w:ascii="Kokila" w:hAnsi="Kokila" w:cs="Kalimati" w:hint="cs"/>
          <w:sz w:val="24"/>
          <w:szCs w:val="24"/>
          <w:cs/>
        </w:rPr>
        <w:t>स्था</w:t>
      </w:r>
      <w:r w:rsidR="001806EF" w:rsidRPr="0014145C">
        <w:rPr>
          <w:rFonts w:ascii="Times New Roman" w:hAnsi="Times New Roman" w:cs="Kalimati"/>
          <w:sz w:val="24"/>
          <w:szCs w:val="24"/>
          <w:cs/>
        </w:rPr>
        <w:t>.</w:t>
      </w:r>
      <w:r w:rsidR="001806EF" w:rsidRPr="0014145C">
        <w:rPr>
          <w:rFonts w:ascii="Kokila" w:hAnsi="Kokila" w:cs="Kalimati" w:hint="cs"/>
          <w:sz w:val="24"/>
          <w:szCs w:val="24"/>
          <w:cs/>
        </w:rPr>
        <w:t>ले</w:t>
      </w:r>
      <w:r w:rsidR="001806EF" w:rsidRPr="0014145C">
        <w:rPr>
          <w:rFonts w:ascii="Times New Roman" w:hAnsi="Times New Roman" w:cs="Kalimati"/>
          <w:sz w:val="24"/>
          <w:szCs w:val="24"/>
          <w:cs/>
        </w:rPr>
        <w:t>.</w:t>
      </w:r>
      <w:r w:rsidR="001806EF" w:rsidRPr="0014145C">
        <w:rPr>
          <w:rFonts w:ascii="Kokila" w:hAnsi="Kokila" w:cs="Kalimati" w:hint="cs"/>
          <w:sz w:val="24"/>
          <w:szCs w:val="24"/>
          <w:cs/>
        </w:rPr>
        <w:t>नं</w:t>
      </w:r>
      <w:r w:rsidR="001806EF" w:rsidRPr="0014145C">
        <w:rPr>
          <w:rFonts w:ascii="Times New Roman" w:hAnsi="Times New Roman" w:cs="Kalimati"/>
          <w:sz w:val="24"/>
          <w:szCs w:val="24"/>
          <w:cs/>
        </w:rPr>
        <w:t>. 305037895)</w:t>
      </w:r>
      <w:r w:rsidR="001806EF" w:rsidRPr="0014145C">
        <w:rPr>
          <w:rFonts w:ascii="Times New Roman" w:hAnsi="Times New Roman" w:cs="Kalimati" w:hint="cs"/>
          <w:sz w:val="24"/>
          <w:szCs w:val="24"/>
          <w:cs/>
        </w:rPr>
        <w:t xml:space="preserve"> सँग खरीद गरी उक्त </w:t>
      </w:r>
      <w:r w:rsidR="00EE185F" w:rsidRPr="0014145C">
        <w:rPr>
          <w:rFonts w:ascii="Kokila" w:hAnsi="Kokila" w:cs="Kalimati" w:hint="cs"/>
          <w:sz w:val="24"/>
          <w:szCs w:val="24"/>
          <w:cs/>
        </w:rPr>
        <w:t>मालवस्तु</w:t>
      </w:r>
      <w:r w:rsidR="00EE185F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EE185F" w:rsidRPr="0014145C">
        <w:rPr>
          <w:rFonts w:ascii="Kokila" w:hAnsi="Kokila" w:cs="Kalimati" w:hint="cs"/>
          <w:sz w:val="24"/>
          <w:szCs w:val="24"/>
          <w:cs/>
        </w:rPr>
        <w:t>खरिदको</w:t>
      </w:r>
      <w:r w:rsidR="00EE185F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EE185F" w:rsidRPr="0014145C">
        <w:rPr>
          <w:rFonts w:ascii="Kokila" w:hAnsi="Kokila" w:cs="Kalimati" w:hint="cs"/>
          <w:sz w:val="24"/>
          <w:szCs w:val="24"/>
          <w:cs/>
        </w:rPr>
        <w:t>विवरण</w:t>
      </w:r>
      <w:r w:rsidR="00EE185F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EE185F" w:rsidRPr="0014145C">
        <w:rPr>
          <w:rFonts w:ascii="Kokila" w:hAnsi="Kokila" w:cs="Kalimati" w:hint="cs"/>
          <w:sz w:val="24"/>
          <w:szCs w:val="24"/>
          <w:cs/>
        </w:rPr>
        <w:t>लुकाई</w:t>
      </w:r>
      <w:r w:rsidR="00EE185F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EE185F" w:rsidRPr="0014145C">
        <w:rPr>
          <w:rFonts w:ascii="Kokila" w:hAnsi="Kokila" w:cs="Kalimati" w:hint="cs"/>
          <w:sz w:val="24"/>
          <w:szCs w:val="24"/>
          <w:cs/>
        </w:rPr>
        <w:t>छिपाई</w:t>
      </w:r>
      <w:r w:rsidR="00EE185F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EE185F" w:rsidRPr="0014145C">
        <w:rPr>
          <w:rFonts w:ascii="Kokila" w:hAnsi="Kokila" w:cs="Kalimati" w:hint="cs"/>
          <w:sz w:val="24"/>
          <w:szCs w:val="24"/>
          <w:cs/>
        </w:rPr>
        <w:t>बिक्र</w:t>
      </w:r>
      <w:r w:rsidR="009B50F4">
        <w:rPr>
          <w:rFonts w:ascii="Kokila" w:hAnsi="Kokila" w:cs="Kalimati" w:hint="cs"/>
          <w:sz w:val="24"/>
          <w:szCs w:val="24"/>
          <w:cs/>
        </w:rPr>
        <w:t>ी</w:t>
      </w:r>
      <w:r w:rsidR="00EE185F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EE185F" w:rsidRPr="0014145C">
        <w:rPr>
          <w:rFonts w:ascii="Kokila" w:hAnsi="Kokila" w:cs="Kalimati" w:hint="cs"/>
          <w:sz w:val="24"/>
          <w:szCs w:val="24"/>
          <w:cs/>
        </w:rPr>
        <w:t>गर्दा</w:t>
      </w:r>
      <w:r w:rsidR="00EE185F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EE185F" w:rsidRPr="0014145C">
        <w:rPr>
          <w:rFonts w:ascii="Kokila" w:hAnsi="Kokila" w:cs="Kalimati" w:hint="cs"/>
          <w:sz w:val="24"/>
          <w:szCs w:val="24"/>
          <w:cs/>
        </w:rPr>
        <w:t>समेत</w:t>
      </w:r>
      <w:r w:rsidR="00EE185F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EE185F" w:rsidRPr="0014145C">
        <w:rPr>
          <w:rFonts w:ascii="Kokila" w:hAnsi="Kokila" w:cs="Kalimati" w:hint="cs"/>
          <w:sz w:val="24"/>
          <w:szCs w:val="24"/>
          <w:cs/>
        </w:rPr>
        <w:t>विजक</w:t>
      </w:r>
      <w:r w:rsidR="00EE185F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EE185F" w:rsidRPr="0014145C">
        <w:rPr>
          <w:rFonts w:ascii="Kokila" w:hAnsi="Kokila" w:cs="Kalimati" w:hint="cs"/>
          <w:sz w:val="24"/>
          <w:szCs w:val="24"/>
          <w:cs/>
        </w:rPr>
        <w:t>जारी</w:t>
      </w:r>
      <w:r w:rsidR="00EE185F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EE185F" w:rsidRPr="0014145C">
        <w:rPr>
          <w:rFonts w:ascii="Kokila" w:hAnsi="Kokila" w:cs="Kalimati" w:hint="cs"/>
          <w:sz w:val="24"/>
          <w:szCs w:val="24"/>
          <w:cs/>
        </w:rPr>
        <w:t>नगरी</w:t>
      </w:r>
      <w:r w:rsidR="001806EF" w:rsidRPr="0014145C">
        <w:rPr>
          <w:rFonts w:ascii="Kokila" w:hAnsi="Kokila" w:cs="Kalimati" w:hint="cs"/>
          <w:sz w:val="24"/>
          <w:szCs w:val="24"/>
          <w:cs/>
        </w:rPr>
        <w:t xml:space="preserve"> कानुन</w:t>
      </w:r>
      <w:r w:rsidR="001806EF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806EF" w:rsidRPr="0014145C">
        <w:rPr>
          <w:rFonts w:ascii="Kokila" w:hAnsi="Kokila" w:cs="Kalimati" w:hint="cs"/>
          <w:sz w:val="24"/>
          <w:szCs w:val="24"/>
          <w:cs/>
        </w:rPr>
        <w:t>विपरित</w:t>
      </w:r>
      <w:r w:rsidR="001806EF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806EF" w:rsidRPr="0014145C">
        <w:rPr>
          <w:rFonts w:ascii="Kokila" w:hAnsi="Kokila" w:cs="Kalimati" w:hint="cs"/>
          <w:sz w:val="24"/>
          <w:szCs w:val="24"/>
          <w:cs/>
        </w:rPr>
        <w:t>छुट्टै</w:t>
      </w:r>
      <w:r w:rsidR="001806EF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806EF" w:rsidRPr="0014145C">
        <w:rPr>
          <w:rFonts w:ascii="Kokila" w:hAnsi="Kokila" w:cs="Kalimati" w:hint="cs"/>
          <w:sz w:val="24"/>
          <w:szCs w:val="24"/>
          <w:cs/>
        </w:rPr>
        <w:t>खाता</w:t>
      </w:r>
      <w:r w:rsidR="001806EF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806EF" w:rsidRPr="0014145C">
        <w:rPr>
          <w:rFonts w:ascii="Kokila" w:hAnsi="Kokila" w:cs="Kalimati" w:hint="cs"/>
          <w:sz w:val="24"/>
          <w:szCs w:val="24"/>
          <w:cs/>
        </w:rPr>
        <w:t>तयार</w:t>
      </w:r>
      <w:r w:rsidR="001806EF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806EF" w:rsidRPr="0014145C">
        <w:rPr>
          <w:rFonts w:ascii="Kokila" w:hAnsi="Kokila" w:cs="Kalimati" w:hint="cs"/>
          <w:sz w:val="24"/>
          <w:szCs w:val="24"/>
          <w:cs/>
        </w:rPr>
        <w:t xml:space="preserve">गरी कारोवारलाई नदेखाई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गर्नुपर्ने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भन्दा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घटी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कारोवार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गरेको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भन्ने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गलत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र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झुठ्ठा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विवरण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पेश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गरी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मू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>.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अ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>.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करमा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दर्ता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समेत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 xml:space="preserve">नगरी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>मूल्य अभिवृद्धि कर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 र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 xml:space="preserve"> आयकर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>समेतको राजस्व चुहावटको कसूर</w:t>
      </w:r>
      <w:r w:rsidRPr="0014145C">
        <w:rPr>
          <w:rFonts w:ascii="Kokila" w:hAnsi="Kokila" w:cs="Kalimati"/>
          <w:sz w:val="24"/>
          <w:szCs w:val="24"/>
          <w:lang w:bidi="hi-IN"/>
        </w:rPr>
        <w:t xml:space="preserve"> 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गरेको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 xml:space="preserve">देखिएको </w:t>
      </w:r>
      <w:r w:rsidRPr="0014145C">
        <w:rPr>
          <w:rFonts w:ascii="Kokila" w:hAnsi="Kokila" w:cs="Kalimati" w:hint="cs"/>
          <w:sz w:val="24"/>
          <w:szCs w:val="24"/>
          <w:cs/>
        </w:rPr>
        <w:t>।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 xml:space="preserve"> 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प्रतिवादीले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>राजस्व चुहावट (अनुसन्धान तथा नियन्त्रण) ऐन</w:t>
      </w:r>
      <w:r w:rsidRPr="0014145C">
        <w:rPr>
          <w:rFonts w:ascii="Kokila" w:hAnsi="Kokila" w:cs="Kalimati"/>
          <w:sz w:val="24"/>
          <w:szCs w:val="24"/>
        </w:rPr>
        <w:t xml:space="preserve">,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 xml:space="preserve">२०५२ को दफा ३ ले निषेधित </w:t>
      </w:r>
      <w:r w:rsidRPr="0014145C">
        <w:rPr>
          <w:rFonts w:ascii="Kokila" w:hAnsi="Kokila" w:cs="Kalimati"/>
          <w:sz w:val="24"/>
          <w:szCs w:val="24"/>
          <w:cs/>
        </w:rPr>
        <w:t>एवं सोही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 xml:space="preserve"> ऐनको दफा ४ को </w:t>
      </w:r>
      <w:r w:rsidRPr="0014145C">
        <w:rPr>
          <w:rFonts w:ascii="Kokila" w:hAnsi="Kokila" w:cs="Kalimati"/>
          <w:sz w:val="24"/>
          <w:szCs w:val="24"/>
          <w:cs/>
        </w:rPr>
        <w:t xml:space="preserve">खण्ड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>(क)</w:t>
      </w:r>
      <w:r w:rsidRPr="0014145C">
        <w:rPr>
          <w:rFonts w:ascii="Kokila" w:hAnsi="Kokila" w:cs="Kalimati" w:hint="cs"/>
          <w:sz w:val="24"/>
          <w:szCs w:val="24"/>
          <w:cs/>
        </w:rPr>
        <w:t>,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 xml:space="preserve"> (ख)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, र (छ) बमोजिम कसुर </w:t>
      </w:r>
      <w:r w:rsidRPr="0014145C">
        <w:rPr>
          <w:rFonts w:ascii="Kokila" w:hAnsi="Kokila" w:cs="Kalimati"/>
          <w:sz w:val="24"/>
          <w:szCs w:val="24"/>
          <w:cs/>
        </w:rPr>
        <w:t>गरी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 </w:t>
      </w:r>
      <w:bookmarkStart w:id="1" w:name="_Hlk67311939"/>
      <w:r w:rsidR="0014145C" w:rsidRPr="0014145C">
        <w:rPr>
          <w:rFonts w:ascii="Kokila" w:hAnsi="Kokila" w:cs="Kalimati" w:hint="cs"/>
          <w:sz w:val="24"/>
          <w:szCs w:val="24"/>
          <w:cs/>
        </w:rPr>
        <w:t>मूल्य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अभिवृद्धि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कर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तर्फको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विगो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रु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>. 15,97,54,446</w:t>
      </w:r>
      <w:r w:rsidR="000821A9">
        <w:rPr>
          <w:rFonts w:ascii="Times New Roman" w:hAnsi="Times New Roman" w:cs="Kalimati" w:hint="cs"/>
          <w:sz w:val="24"/>
          <w:szCs w:val="24"/>
          <w:cs/>
        </w:rPr>
        <w:t>।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>- (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अक्षरुपी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पन्ध्र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करोड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सन्तानब्बे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लाख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चउन्न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हजार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चार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सय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छयालीस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मात्र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)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र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आयकर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तर्फको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विगो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रु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>.1,95,23,105</w:t>
      </w:r>
      <w:r w:rsidR="000821A9">
        <w:rPr>
          <w:rFonts w:ascii="Times New Roman" w:hAnsi="Times New Roman" w:cs="Kalimati" w:hint="cs"/>
          <w:sz w:val="24"/>
          <w:szCs w:val="24"/>
          <w:cs/>
        </w:rPr>
        <w:t>।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>- (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अक्षरुपी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एक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करोड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पन्चानब्बे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लाख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तेइस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हजार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एक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सय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पाँच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मात्र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)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समेत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गरी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कुल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विगो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रु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>.17,92,77,551</w:t>
      </w:r>
      <w:r w:rsidR="000821A9">
        <w:rPr>
          <w:rFonts w:ascii="Times New Roman" w:hAnsi="Times New Roman" w:cs="Kalimati" w:hint="cs"/>
          <w:sz w:val="24"/>
          <w:szCs w:val="24"/>
          <w:cs/>
        </w:rPr>
        <w:t>।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>- (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अक्षरुपी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सत्र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करोड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बयानब्बे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लाख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सतहत्तर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हजार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पाँस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सय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एकाउन्न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मात्र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>)</w:t>
      </w:r>
      <w:bookmarkEnd w:id="1"/>
      <w:r w:rsidR="0014145C" w:rsidRPr="0014145C">
        <w:rPr>
          <w:rFonts w:ascii="Times New Roman" w:hAnsi="Times New Roman" w:cs="Kalimati" w:hint="cs"/>
          <w:sz w:val="24"/>
          <w:szCs w:val="24"/>
          <w:cs/>
        </w:rPr>
        <w:t xml:space="preserve"> </w:t>
      </w:r>
      <w:r w:rsidR="0014145C" w:rsidRPr="0014145C">
        <w:rPr>
          <w:rFonts w:cs="Kalimati" w:hint="cs"/>
          <w:sz w:val="24"/>
          <w:szCs w:val="24"/>
          <w:cs/>
        </w:rPr>
        <w:t xml:space="preserve">राजस्व चुहावट गरेको वारदात स्थापित हुन आएकोले </w:t>
      </w:r>
      <w:r w:rsidR="0014145C" w:rsidRPr="0014145C">
        <w:rPr>
          <w:rFonts w:ascii="Times New Roman" w:hAnsi="Times New Roman" w:cs="Kalimati"/>
          <w:sz w:val="24"/>
          <w:szCs w:val="24"/>
          <w:cs/>
          <w:lang w:bidi="hi-IN"/>
        </w:rPr>
        <w:t xml:space="preserve">ब्याहुत ट्रेडर्स </w:t>
      </w:r>
      <w:r w:rsidR="0014145C" w:rsidRPr="0014145C">
        <w:rPr>
          <w:rFonts w:ascii="Times New Roman" w:hAnsi="Times New Roman" w:cs="Kalimati"/>
          <w:sz w:val="24"/>
          <w:szCs w:val="24"/>
        </w:rPr>
        <w:t>(</w:t>
      </w:r>
      <w:r w:rsidR="0014145C" w:rsidRPr="0014145C">
        <w:rPr>
          <w:rFonts w:ascii="Times New Roman" w:hAnsi="Times New Roman" w:cs="Kalimati"/>
          <w:sz w:val="24"/>
          <w:szCs w:val="24"/>
          <w:cs/>
          <w:lang w:bidi="hi-IN"/>
        </w:rPr>
        <w:t xml:space="preserve">स्था.ले.नं. </w:t>
      </w:r>
      <w:r w:rsidR="0014145C" w:rsidRPr="0014145C">
        <w:rPr>
          <w:rFonts w:ascii="Times New Roman" w:hAnsi="Times New Roman" w:cs="Kalimati" w:hint="cs"/>
          <w:sz w:val="24"/>
          <w:szCs w:val="24"/>
          <w:cs/>
        </w:rPr>
        <w:t>603133484</w:t>
      </w:r>
      <w:r w:rsidR="0014145C" w:rsidRPr="0014145C">
        <w:rPr>
          <w:rFonts w:ascii="Times New Roman" w:hAnsi="Times New Roman" w:cs="Kalimati"/>
          <w:sz w:val="24"/>
          <w:szCs w:val="24"/>
        </w:rPr>
        <w:t>)</w:t>
      </w:r>
      <w:r w:rsidR="0014145C" w:rsidRPr="0014145C">
        <w:rPr>
          <w:rFonts w:ascii="Times New Roman" w:hAnsi="Times New Roman" w:cs="Kalimati" w:hint="cs"/>
          <w:sz w:val="24"/>
          <w:szCs w:val="24"/>
          <w:cs/>
        </w:rPr>
        <w:t xml:space="preserve">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विरगंजका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 xml:space="preserve"> </w:t>
      </w:r>
      <w:r w:rsidR="0014145C" w:rsidRPr="0014145C">
        <w:rPr>
          <w:rFonts w:ascii="Times New Roman" w:hAnsi="Times New Roman" w:cs="Kalimati" w:hint="cs"/>
          <w:sz w:val="24"/>
          <w:szCs w:val="24"/>
          <w:cs/>
        </w:rPr>
        <w:t xml:space="preserve">प्रोपराइटर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अनिल कुमार कलवार</w:t>
      </w:r>
      <w:r w:rsidR="0014145C" w:rsidRPr="0014145C">
        <w:rPr>
          <w:rFonts w:ascii="PCS NEPALI" w:eastAsiaTheme="minorHAnsi" w:hAnsi="PCS NEPALI" w:cs="Kalimati" w:hint="cs"/>
          <w:sz w:val="24"/>
          <w:szCs w:val="24"/>
          <w:cs/>
        </w:rPr>
        <w:t xml:space="preserve">लाई </w:t>
      </w:r>
      <w:r w:rsidRPr="0014145C">
        <w:rPr>
          <w:rFonts w:ascii="PCS NEPALI" w:eastAsiaTheme="minorHAnsi" w:hAnsi="PCS NEPALI" w:cs="Kalimati" w:hint="cs"/>
          <w:sz w:val="24"/>
          <w:szCs w:val="24"/>
          <w:cs/>
        </w:rPr>
        <w:t>उल्लिखित कसूर अपराधमा राजस्व चुहावट (अनुसन्धान तथा नियन्त्र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ण) ऐन, 2052 को दफा २३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>को उपदफा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>(१)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>र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>(३)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 तथा सोही ऐन (पहिलो संशोधन -2076) को दफा २३(१), २३(१)को खण्ड (घ) र २३(४)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>वमोजिम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 xml:space="preserve">विगो रकम 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रु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>.17,92,77,551</w:t>
      </w:r>
      <w:r w:rsidR="000821A9">
        <w:rPr>
          <w:rFonts w:ascii="Times New Roman" w:hAnsi="Times New Roman" w:cs="Kalimati" w:hint="cs"/>
          <w:sz w:val="24"/>
          <w:szCs w:val="24"/>
          <w:cs/>
        </w:rPr>
        <w:t>।</w:t>
      </w:r>
      <w:r w:rsidR="0014145C" w:rsidRPr="0014145C">
        <w:rPr>
          <w:rFonts w:ascii="Times New Roman" w:hAnsi="Times New Roman" w:cs="Kalimati"/>
          <w:sz w:val="24"/>
          <w:szCs w:val="24"/>
          <w:cs/>
        </w:rPr>
        <w:t>-</w:t>
      </w:r>
      <w:r w:rsidRPr="0014145C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</w:t>
      </w:r>
      <w:r w:rsidR="00BF7917" w:rsidRPr="00BF7917">
        <w:rPr>
          <w:rFonts w:ascii="Kokila" w:hAnsi="Kokila" w:cs="Kalimati"/>
          <w:sz w:val="24"/>
          <w:szCs w:val="24"/>
          <w:cs/>
        </w:rPr>
        <w:t>(अक्षरुपी सत्र करोड बयानब्बे लाख सतहत्तर हजार पाँच सय एकाउन्न मात्र)</w:t>
      </w:r>
      <w:r w:rsidR="00BF7917" w:rsidRPr="00BF7917">
        <w:rPr>
          <w:rFonts w:ascii="Kokila" w:hAnsi="Kokila" w:cs="Kalimati" w:hint="cs"/>
          <w:sz w:val="24"/>
          <w:szCs w:val="24"/>
          <w:cs/>
        </w:rPr>
        <w:t xml:space="preserve"> 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असुल उपर गरी जरिवाना र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>कैद सजाय हुन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 माग </w:t>
      </w:r>
      <w:r w:rsidRPr="0014145C">
        <w:rPr>
          <w:rFonts w:ascii="Kokila" w:hAnsi="Kokila" w:cs="Kalimati"/>
          <w:sz w:val="24"/>
          <w:szCs w:val="24"/>
          <w:cs/>
          <w:lang w:bidi="hi-IN"/>
        </w:rPr>
        <w:t>दावी लिई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 मिति 207७-१२-</w:t>
      </w:r>
      <w:r w:rsidR="0014145C" w:rsidRPr="0014145C">
        <w:rPr>
          <w:rFonts w:ascii="Kokila" w:hAnsi="Kokila" w:cs="Kalimati" w:hint="cs"/>
          <w:sz w:val="24"/>
          <w:szCs w:val="24"/>
          <w:cs/>
        </w:rPr>
        <w:t>25</w:t>
      </w:r>
      <w:r w:rsidRPr="0014145C">
        <w:rPr>
          <w:rFonts w:ascii="Kokila" w:hAnsi="Kokila" w:cs="Kalimati" w:hint="cs"/>
          <w:sz w:val="24"/>
          <w:szCs w:val="24"/>
          <w:cs/>
        </w:rPr>
        <w:t xml:space="preserve"> गते </w:t>
      </w:r>
      <w:r w:rsidRPr="0014145C">
        <w:rPr>
          <w:rFonts w:ascii="PCS NEPALI" w:hAnsi="PCS NEPALI" w:cs="Kalimati" w:hint="cs"/>
          <w:sz w:val="24"/>
          <w:szCs w:val="24"/>
          <w:cs/>
        </w:rPr>
        <w:t>उच्च अदालत</w:t>
      </w:r>
      <w:r w:rsidR="0014145C" w:rsidRPr="0014145C">
        <w:rPr>
          <w:rFonts w:ascii="PCS NEPALI" w:hAnsi="PCS NEPALI" w:cs="Kalimati" w:hint="cs"/>
          <w:sz w:val="24"/>
          <w:szCs w:val="24"/>
          <w:cs/>
        </w:rPr>
        <w:t xml:space="preserve"> जनकपुर, अस्थायी इजलास विरगंजमा </w:t>
      </w:r>
      <w:r w:rsidRPr="0014145C">
        <w:rPr>
          <w:rFonts w:ascii="Kokila" w:hAnsi="Kokila" w:cs="Kalimati"/>
          <w:sz w:val="24"/>
          <w:szCs w:val="24"/>
          <w:cs/>
        </w:rPr>
        <w:t>मुद्दा दर्ता गरिएको।</w:t>
      </w:r>
      <w:r w:rsidRPr="0014145C">
        <w:rPr>
          <w:rFonts w:ascii="PCS NEPALI" w:eastAsiaTheme="minorHAnsi" w:hAnsi="PCS NEPALI" w:cs="Kalimati" w:hint="cs"/>
          <w:b/>
          <w:bCs/>
          <w:sz w:val="24"/>
          <w:szCs w:val="24"/>
          <w:cs/>
        </w:rPr>
        <w:t xml:space="preserve"> </w:t>
      </w:r>
    </w:p>
    <w:p w14:paraId="26A1BE83" w14:textId="0EEC57F3" w:rsidR="00750D7A" w:rsidRPr="008B5BC6" w:rsidRDefault="00750D7A" w:rsidP="000821A9">
      <w:pPr>
        <w:spacing w:after="0" w:line="240" w:lineRule="auto"/>
        <w:ind w:left="720" w:hanging="720"/>
        <w:jc w:val="both"/>
        <w:rPr>
          <w:rFonts w:ascii="PCS NEPALI" w:eastAsiaTheme="minorHAnsi" w:hAnsi="PCS NEPALI" w:cs="Kalimati"/>
          <w:b/>
          <w:bCs/>
          <w:sz w:val="26"/>
          <w:szCs w:val="26"/>
          <w:cs/>
        </w:rPr>
      </w:pPr>
      <w:r w:rsidRPr="008B5BC6">
        <w:rPr>
          <w:rFonts w:ascii="PCS NEPALI" w:eastAsiaTheme="minorHAnsi" w:hAnsi="PCS NEPALI" w:cs="Kalimati" w:hint="cs"/>
          <w:b/>
          <w:bCs/>
          <w:sz w:val="26"/>
          <w:szCs w:val="26"/>
          <w:cs/>
        </w:rPr>
        <w:t xml:space="preserve"> </w:t>
      </w:r>
    </w:p>
    <w:p w14:paraId="3FA90B7B" w14:textId="77777777" w:rsidR="000821A9" w:rsidRDefault="000821A9" w:rsidP="000821A9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26"/>
          <w:szCs w:val="26"/>
        </w:rPr>
      </w:pPr>
    </w:p>
    <w:p w14:paraId="4B784404" w14:textId="77777777" w:rsidR="0030004C" w:rsidRPr="00FB1725" w:rsidRDefault="0030004C" w:rsidP="000821A9">
      <w:pPr>
        <w:spacing w:after="0" w:line="240" w:lineRule="auto"/>
        <w:ind w:left="5760"/>
        <w:jc w:val="center"/>
        <w:rPr>
          <w:rFonts w:ascii="Kokila" w:hAnsi="Kokila" w:cs="Kalimati"/>
          <w:b/>
          <w:bCs/>
          <w:sz w:val="26"/>
          <w:szCs w:val="26"/>
        </w:rPr>
      </w:pPr>
      <w:r w:rsidRPr="00FB1725">
        <w:rPr>
          <w:rFonts w:ascii="Kokila" w:hAnsi="Kokila" w:cs="Kalimati" w:hint="cs"/>
          <w:b/>
          <w:bCs/>
          <w:sz w:val="26"/>
          <w:szCs w:val="26"/>
          <w:cs/>
        </w:rPr>
        <w:t>सूचना अधिकारी</w:t>
      </w:r>
    </w:p>
    <w:p w14:paraId="5FD63933" w14:textId="77777777" w:rsidR="006473C2" w:rsidRPr="00FB1725" w:rsidRDefault="0030004C" w:rsidP="000821A9">
      <w:pPr>
        <w:spacing w:after="0" w:line="240" w:lineRule="auto"/>
        <w:ind w:left="5760"/>
        <w:jc w:val="center"/>
        <w:rPr>
          <w:rFonts w:ascii="Kokila" w:hAnsi="Kokila" w:cs="Kalimati"/>
          <w:szCs w:val="22"/>
          <w:lang w:bidi="hi-IN"/>
        </w:rPr>
      </w:pPr>
      <w:r w:rsidRPr="00FB1725">
        <w:rPr>
          <w:rFonts w:ascii="Kokila" w:hAnsi="Kokila" w:cs="Kalimati" w:hint="cs"/>
          <w:b/>
          <w:bCs/>
          <w:sz w:val="26"/>
          <w:szCs w:val="26"/>
          <w:cs/>
        </w:rPr>
        <w:t>राजस्व अनुसन्धान विभाग</w:t>
      </w:r>
    </w:p>
    <w:sectPr w:rsidR="006473C2" w:rsidRPr="00FB1725" w:rsidSect="0022003C">
      <w:pgSz w:w="11909" w:h="16834" w:code="9"/>
      <w:pgMar w:top="720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pal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B549D"/>
    <w:multiLevelType w:val="hybridMultilevel"/>
    <w:tmpl w:val="F5C4FC0E"/>
    <w:lvl w:ilvl="0" w:tplc="D09448E4">
      <w:start w:val="1"/>
      <w:numFmt w:val="decimal"/>
      <w:lvlText w:val="%1="/>
      <w:lvlJc w:val="left"/>
      <w:pPr>
        <w:ind w:left="720" w:hanging="360"/>
      </w:pPr>
      <w:rPr>
        <w:rFonts w:ascii="Nepali" w:hAnsi="Nepali" w:cs="Nep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2224B"/>
    <w:multiLevelType w:val="hybridMultilevel"/>
    <w:tmpl w:val="9A121206"/>
    <w:lvl w:ilvl="0" w:tplc="5CBAA354">
      <w:start w:val="1"/>
      <w:numFmt w:val="hindiNumbers"/>
      <w:lvlText w:val="%1."/>
      <w:lvlJc w:val="left"/>
      <w:pPr>
        <w:ind w:left="720" w:hanging="360"/>
      </w:pPr>
      <w:rPr>
        <w:rFonts w:ascii="Kokila" w:hAnsi="Kokila" w:cs="Kalimati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92F8E"/>
    <w:multiLevelType w:val="hybridMultilevel"/>
    <w:tmpl w:val="93F6AA00"/>
    <w:lvl w:ilvl="0" w:tplc="0CBE3BAC">
      <w:start w:val="1"/>
      <w:numFmt w:val="hindiNumbers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B7"/>
    <w:rsid w:val="000012E4"/>
    <w:rsid w:val="00005768"/>
    <w:rsid w:val="000059E6"/>
    <w:rsid w:val="00006FE9"/>
    <w:rsid w:val="00007BBA"/>
    <w:rsid w:val="00020C34"/>
    <w:rsid w:val="0002402F"/>
    <w:rsid w:val="0003024A"/>
    <w:rsid w:val="000335F6"/>
    <w:rsid w:val="000369E8"/>
    <w:rsid w:val="000645EA"/>
    <w:rsid w:val="00080A24"/>
    <w:rsid w:val="000821A9"/>
    <w:rsid w:val="00082471"/>
    <w:rsid w:val="000956CB"/>
    <w:rsid w:val="000C3BAA"/>
    <w:rsid w:val="000C4FB0"/>
    <w:rsid w:val="000D12AA"/>
    <w:rsid w:val="000D3131"/>
    <w:rsid w:val="00104F27"/>
    <w:rsid w:val="001113BD"/>
    <w:rsid w:val="001207B6"/>
    <w:rsid w:val="00132DE0"/>
    <w:rsid w:val="001338E8"/>
    <w:rsid w:val="0014145C"/>
    <w:rsid w:val="00142357"/>
    <w:rsid w:val="001467FC"/>
    <w:rsid w:val="00155E07"/>
    <w:rsid w:val="001806EF"/>
    <w:rsid w:val="00186D63"/>
    <w:rsid w:val="00196B8E"/>
    <w:rsid w:val="001A544F"/>
    <w:rsid w:val="001B7685"/>
    <w:rsid w:val="001C391E"/>
    <w:rsid w:val="001C3D6D"/>
    <w:rsid w:val="001C5624"/>
    <w:rsid w:val="001D3149"/>
    <w:rsid w:val="001F36EA"/>
    <w:rsid w:val="001F3A54"/>
    <w:rsid w:val="001F4E8E"/>
    <w:rsid w:val="00211F05"/>
    <w:rsid w:val="00213935"/>
    <w:rsid w:val="00213F4F"/>
    <w:rsid w:val="00216D8A"/>
    <w:rsid w:val="0022003C"/>
    <w:rsid w:val="0023504F"/>
    <w:rsid w:val="0023733A"/>
    <w:rsid w:val="00240318"/>
    <w:rsid w:val="00242F6B"/>
    <w:rsid w:val="00252300"/>
    <w:rsid w:val="00253830"/>
    <w:rsid w:val="00257A0B"/>
    <w:rsid w:val="00257D7B"/>
    <w:rsid w:val="00270D83"/>
    <w:rsid w:val="00276154"/>
    <w:rsid w:val="002809F2"/>
    <w:rsid w:val="002825CB"/>
    <w:rsid w:val="00286493"/>
    <w:rsid w:val="00286C24"/>
    <w:rsid w:val="002901D1"/>
    <w:rsid w:val="002A0D3F"/>
    <w:rsid w:val="002B0BFE"/>
    <w:rsid w:val="002C7F1A"/>
    <w:rsid w:val="002E3B05"/>
    <w:rsid w:val="002E7DBC"/>
    <w:rsid w:val="002F0C0B"/>
    <w:rsid w:val="0030004C"/>
    <w:rsid w:val="00301B90"/>
    <w:rsid w:val="003217CB"/>
    <w:rsid w:val="00327C51"/>
    <w:rsid w:val="0033015F"/>
    <w:rsid w:val="00343D32"/>
    <w:rsid w:val="003460CB"/>
    <w:rsid w:val="00350C4B"/>
    <w:rsid w:val="00351E33"/>
    <w:rsid w:val="00360E0B"/>
    <w:rsid w:val="0036183E"/>
    <w:rsid w:val="003728F9"/>
    <w:rsid w:val="00390A95"/>
    <w:rsid w:val="00392CB2"/>
    <w:rsid w:val="0039358B"/>
    <w:rsid w:val="00393AB4"/>
    <w:rsid w:val="003A2B76"/>
    <w:rsid w:val="003A44B2"/>
    <w:rsid w:val="003A5EE4"/>
    <w:rsid w:val="003B146C"/>
    <w:rsid w:val="003D2F8F"/>
    <w:rsid w:val="003D7D11"/>
    <w:rsid w:val="003E1B73"/>
    <w:rsid w:val="003F0792"/>
    <w:rsid w:val="003F5C13"/>
    <w:rsid w:val="00404CB2"/>
    <w:rsid w:val="00425FEE"/>
    <w:rsid w:val="00426D09"/>
    <w:rsid w:val="00427EC3"/>
    <w:rsid w:val="00435773"/>
    <w:rsid w:val="00455A1D"/>
    <w:rsid w:val="00476DB7"/>
    <w:rsid w:val="00491F6E"/>
    <w:rsid w:val="004C0F27"/>
    <w:rsid w:val="004D33C7"/>
    <w:rsid w:val="004D3B31"/>
    <w:rsid w:val="004E29CB"/>
    <w:rsid w:val="004F207A"/>
    <w:rsid w:val="004F7D3E"/>
    <w:rsid w:val="00520D23"/>
    <w:rsid w:val="00523B38"/>
    <w:rsid w:val="00525589"/>
    <w:rsid w:val="005274DE"/>
    <w:rsid w:val="0053504F"/>
    <w:rsid w:val="0054072F"/>
    <w:rsid w:val="00546B50"/>
    <w:rsid w:val="00584582"/>
    <w:rsid w:val="005933DF"/>
    <w:rsid w:val="005C4B60"/>
    <w:rsid w:val="005E078F"/>
    <w:rsid w:val="005E5888"/>
    <w:rsid w:val="00604DE1"/>
    <w:rsid w:val="00620FA5"/>
    <w:rsid w:val="00624183"/>
    <w:rsid w:val="006300A1"/>
    <w:rsid w:val="00641F48"/>
    <w:rsid w:val="006473C2"/>
    <w:rsid w:val="006714E1"/>
    <w:rsid w:val="00672B0F"/>
    <w:rsid w:val="00691DDE"/>
    <w:rsid w:val="006A316E"/>
    <w:rsid w:val="006A3D81"/>
    <w:rsid w:val="006B46A4"/>
    <w:rsid w:val="006B718A"/>
    <w:rsid w:val="006C008B"/>
    <w:rsid w:val="006C27A5"/>
    <w:rsid w:val="006C69E1"/>
    <w:rsid w:val="006E4EBB"/>
    <w:rsid w:val="006F4AEA"/>
    <w:rsid w:val="006F5DF8"/>
    <w:rsid w:val="0070585B"/>
    <w:rsid w:val="00714CCE"/>
    <w:rsid w:val="007209C8"/>
    <w:rsid w:val="00726015"/>
    <w:rsid w:val="00730BB0"/>
    <w:rsid w:val="007447E4"/>
    <w:rsid w:val="00750433"/>
    <w:rsid w:val="00750D7A"/>
    <w:rsid w:val="00780B49"/>
    <w:rsid w:val="00783846"/>
    <w:rsid w:val="00786370"/>
    <w:rsid w:val="00794480"/>
    <w:rsid w:val="007B3EB8"/>
    <w:rsid w:val="007B7C96"/>
    <w:rsid w:val="007C08CB"/>
    <w:rsid w:val="007C7077"/>
    <w:rsid w:val="007D4336"/>
    <w:rsid w:val="007E6BE3"/>
    <w:rsid w:val="007E7228"/>
    <w:rsid w:val="007F28FF"/>
    <w:rsid w:val="00815E15"/>
    <w:rsid w:val="00821CBA"/>
    <w:rsid w:val="0083265F"/>
    <w:rsid w:val="00833EEE"/>
    <w:rsid w:val="008368E8"/>
    <w:rsid w:val="00847BBF"/>
    <w:rsid w:val="00864DF9"/>
    <w:rsid w:val="00875711"/>
    <w:rsid w:val="0088484C"/>
    <w:rsid w:val="00893A84"/>
    <w:rsid w:val="008A15BC"/>
    <w:rsid w:val="008A3CE4"/>
    <w:rsid w:val="008B5BC6"/>
    <w:rsid w:val="008D2AD0"/>
    <w:rsid w:val="008E29DC"/>
    <w:rsid w:val="00904E01"/>
    <w:rsid w:val="009069D3"/>
    <w:rsid w:val="00917EEB"/>
    <w:rsid w:val="00926AA4"/>
    <w:rsid w:val="00926D12"/>
    <w:rsid w:val="00963653"/>
    <w:rsid w:val="00963F05"/>
    <w:rsid w:val="00964BB2"/>
    <w:rsid w:val="00973AE3"/>
    <w:rsid w:val="00980E20"/>
    <w:rsid w:val="0099580A"/>
    <w:rsid w:val="009B2E3A"/>
    <w:rsid w:val="009B34DE"/>
    <w:rsid w:val="009B3D4D"/>
    <w:rsid w:val="009B50F4"/>
    <w:rsid w:val="009E495A"/>
    <w:rsid w:val="00A0016F"/>
    <w:rsid w:val="00A01A17"/>
    <w:rsid w:val="00A267CC"/>
    <w:rsid w:val="00A43B34"/>
    <w:rsid w:val="00A7500B"/>
    <w:rsid w:val="00A7527E"/>
    <w:rsid w:val="00A768E2"/>
    <w:rsid w:val="00A80CE9"/>
    <w:rsid w:val="00A92066"/>
    <w:rsid w:val="00A96DFE"/>
    <w:rsid w:val="00AA1FBE"/>
    <w:rsid w:val="00AA51FF"/>
    <w:rsid w:val="00AC2981"/>
    <w:rsid w:val="00AC66E6"/>
    <w:rsid w:val="00AD3095"/>
    <w:rsid w:val="00AD39E8"/>
    <w:rsid w:val="00AE367D"/>
    <w:rsid w:val="00AE3EEE"/>
    <w:rsid w:val="00AE5B70"/>
    <w:rsid w:val="00AE5C63"/>
    <w:rsid w:val="00AF08BD"/>
    <w:rsid w:val="00AF3C6C"/>
    <w:rsid w:val="00AF5BD1"/>
    <w:rsid w:val="00B15EF7"/>
    <w:rsid w:val="00B16C50"/>
    <w:rsid w:val="00B323BA"/>
    <w:rsid w:val="00B37426"/>
    <w:rsid w:val="00B50B85"/>
    <w:rsid w:val="00B548FE"/>
    <w:rsid w:val="00B5665F"/>
    <w:rsid w:val="00B56A49"/>
    <w:rsid w:val="00B65553"/>
    <w:rsid w:val="00B72A42"/>
    <w:rsid w:val="00B8151A"/>
    <w:rsid w:val="00B83F6D"/>
    <w:rsid w:val="00B85B2B"/>
    <w:rsid w:val="00B93707"/>
    <w:rsid w:val="00BA029D"/>
    <w:rsid w:val="00BA7414"/>
    <w:rsid w:val="00BC0987"/>
    <w:rsid w:val="00BC7581"/>
    <w:rsid w:val="00BE0F73"/>
    <w:rsid w:val="00BF1593"/>
    <w:rsid w:val="00BF3A35"/>
    <w:rsid w:val="00BF7270"/>
    <w:rsid w:val="00BF7917"/>
    <w:rsid w:val="00C04843"/>
    <w:rsid w:val="00C20B71"/>
    <w:rsid w:val="00C2371B"/>
    <w:rsid w:val="00C30ACF"/>
    <w:rsid w:val="00C35821"/>
    <w:rsid w:val="00C44E18"/>
    <w:rsid w:val="00C7283E"/>
    <w:rsid w:val="00C807A9"/>
    <w:rsid w:val="00C82989"/>
    <w:rsid w:val="00C87F19"/>
    <w:rsid w:val="00C914BA"/>
    <w:rsid w:val="00C92EF4"/>
    <w:rsid w:val="00C9538A"/>
    <w:rsid w:val="00CA69CA"/>
    <w:rsid w:val="00CB1F20"/>
    <w:rsid w:val="00CB2E45"/>
    <w:rsid w:val="00CB3F33"/>
    <w:rsid w:val="00CC5703"/>
    <w:rsid w:val="00CC6405"/>
    <w:rsid w:val="00CD09CD"/>
    <w:rsid w:val="00CD0CAC"/>
    <w:rsid w:val="00CD5B7E"/>
    <w:rsid w:val="00D03AD7"/>
    <w:rsid w:val="00D164AD"/>
    <w:rsid w:val="00D247BB"/>
    <w:rsid w:val="00D45EFC"/>
    <w:rsid w:val="00D47E86"/>
    <w:rsid w:val="00D50B7D"/>
    <w:rsid w:val="00D5789D"/>
    <w:rsid w:val="00D85AD3"/>
    <w:rsid w:val="00D86D07"/>
    <w:rsid w:val="00D94C7D"/>
    <w:rsid w:val="00D97A50"/>
    <w:rsid w:val="00DB07BA"/>
    <w:rsid w:val="00DB0EB6"/>
    <w:rsid w:val="00DB6E5A"/>
    <w:rsid w:val="00DC7F73"/>
    <w:rsid w:val="00DD1F4B"/>
    <w:rsid w:val="00DD4FCD"/>
    <w:rsid w:val="00DE54DB"/>
    <w:rsid w:val="00E060A9"/>
    <w:rsid w:val="00E060E2"/>
    <w:rsid w:val="00E11C4E"/>
    <w:rsid w:val="00E25DEC"/>
    <w:rsid w:val="00E30F83"/>
    <w:rsid w:val="00E34A24"/>
    <w:rsid w:val="00E40EB7"/>
    <w:rsid w:val="00E41A77"/>
    <w:rsid w:val="00E5355F"/>
    <w:rsid w:val="00E540D9"/>
    <w:rsid w:val="00E5585B"/>
    <w:rsid w:val="00E57840"/>
    <w:rsid w:val="00E608F4"/>
    <w:rsid w:val="00E60B3E"/>
    <w:rsid w:val="00E724AD"/>
    <w:rsid w:val="00E7477D"/>
    <w:rsid w:val="00E74CC6"/>
    <w:rsid w:val="00E77D3C"/>
    <w:rsid w:val="00E97D29"/>
    <w:rsid w:val="00EA5EB4"/>
    <w:rsid w:val="00EA6304"/>
    <w:rsid w:val="00EA6674"/>
    <w:rsid w:val="00EB6390"/>
    <w:rsid w:val="00EC0A32"/>
    <w:rsid w:val="00EC562F"/>
    <w:rsid w:val="00ED66BF"/>
    <w:rsid w:val="00EE185F"/>
    <w:rsid w:val="00EF268A"/>
    <w:rsid w:val="00EF5BF8"/>
    <w:rsid w:val="00F036EA"/>
    <w:rsid w:val="00F261D7"/>
    <w:rsid w:val="00F376BB"/>
    <w:rsid w:val="00F43370"/>
    <w:rsid w:val="00F4631F"/>
    <w:rsid w:val="00F46FF5"/>
    <w:rsid w:val="00F52AC6"/>
    <w:rsid w:val="00F57984"/>
    <w:rsid w:val="00F76398"/>
    <w:rsid w:val="00F77C6B"/>
    <w:rsid w:val="00F8022D"/>
    <w:rsid w:val="00F86BCB"/>
    <w:rsid w:val="00F93351"/>
    <w:rsid w:val="00FA0BEA"/>
    <w:rsid w:val="00FB1725"/>
    <w:rsid w:val="00FB17A5"/>
    <w:rsid w:val="00FB5DBB"/>
    <w:rsid w:val="00FC135C"/>
    <w:rsid w:val="00FD08D6"/>
    <w:rsid w:val="00FD41D0"/>
    <w:rsid w:val="00FD559F"/>
    <w:rsid w:val="00FE2264"/>
    <w:rsid w:val="00FE3917"/>
    <w:rsid w:val="00FF1A34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A131"/>
  <w15:docId w15:val="{CF8698EC-BCD1-445F-B9B0-EC8AB804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0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EB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35773"/>
    <w:pPr>
      <w:ind w:left="720"/>
      <w:contextualSpacing/>
    </w:pPr>
    <w:rPr>
      <w:rFonts w:eastAsiaTheme="minorHAnsi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BA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BAA"/>
    <w:rPr>
      <w:rFonts w:ascii="Tahoma" w:eastAsiaTheme="minorEastAsia" w:hAnsi="Tahoma" w:cs="Tahoma"/>
      <w:sz w:val="16"/>
      <w:szCs w:val="14"/>
    </w:rPr>
  </w:style>
  <w:style w:type="character" w:styleId="Hyperlink">
    <w:name w:val="Hyperlink"/>
    <w:uiPriority w:val="99"/>
    <w:rsid w:val="00DC7F73"/>
    <w:rPr>
      <w:color w:val="0000FF"/>
      <w:u w:val="single"/>
    </w:rPr>
  </w:style>
  <w:style w:type="paragraph" w:styleId="NoSpacing">
    <w:name w:val="No Spacing"/>
    <w:uiPriority w:val="1"/>
    <w:qFormat/>
    <w:rsid w:val="0023733A"/>
    <w:pPr>
      <w:spacing w:after="0" w:line="240" w:lineRule="auto"/>
    </w:pPr>
    <w:rPr>
      <w:rFonts w:ascii="Calibri" w:eastAsia="Calibri" w:hAnsi="Calibri" w:cs="Mangal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0EAAE-C866-4510-94CF-189E52AC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Apson Basnet</dc:creator>
  <cp:lastModifiedBy>Microsoft account</cp:lastModifiedBy>
  <cp:revision>16</cp:revision>
  <cp:lastPrinted>2021-04-15T06:52:00Z</cp:lastPrinted>
  <dcterms:created xsi:type="dcterms:W3CDTF">2021-04-15T06:29:00Z</dcterms:created>
  <dcterms:modified xsi:type="dcterms:W3CDTF">2021-04-15T08:08:00Z</dcterms:modified>
</cp:coreProperties>
</file>